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137"/>
        <w:gridCol w:w="222"/>
      </w:tblGrid>
      <w:tr w:rsidR="00722C8B" w:rsidRPr="009F413F" w14:paraId="150D33FB" w14:textId="77777777" w:rsidTr="00B95630">
        <w:tc>
          <w:tcPr>
            <w:tcW w:w="9915" w:type="dxa"/>
          </w:tcPr>
          <w:tbl>
            <w:tblPr>
              <w:tblpPr w:leftFromText="180" w:rightFromText="180" w:vertAnchor="page" w:horzAnchor="margin" w:tblpY="1380"/>
              <w:tblOverlap w:val="never"/>
              <w:tblW w:w="9921" w:type="dxa"/>
              <w:tblLook w:val="0000" w:firstRow="0" w:lastRow="0" w:firstColumn="0" w:lastColumn="0" w:noHBand="0" w:noVBand="0"/>
            </w:tblPr>
            <w:tblGrid>
              <w:gridCol w:w="4818"/>
              <w:gridCol w:w="5103"/>
            </w:tblGrid>
            <w:tr w:rsidR="00722C8B" w:rsidRPr="009F413F" w14:paraId="7E45A4F8" w14:textId="77777777" w:rsidTr="00B95630">
              <w:trPr>
                <w:trHeight w:val="2310"/>
              </w:trPr>
              <w:tc>
                <w:tcPr>
                  <w:tcW w:w="4818" w:type="dxa"/>
                </w:tcPr>
                <w:p w14:paraId="1B4C9B7C" w14:textId="77777777" w:rsidR="00722C8B" w:rsidRPr="009F413F" w:rsidRDefault="00722C8B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bookmarkStart w:id="0" w:name="_Toc524518106"/>
                  <w:bookmarkStart w:id="1" w:name="_Toc524518107"/>
                  <w:bookmarkStart w:id="2" w:name="_Toc523757114"/>
                  <w:bookmarkStart w:id="3" w:name="_Toc524518108"/>
                  <w:bookmarkStart w:id="4" w:name="_Toc523757115"/>
                  <w:bookmarkStart w:id="5" w:name="_Toc524518109"/>
                  <w:bookmarkStart w:id="6" w:name="_Toc523757116"/>
                  <w:bookmarkStart w:id="7" w:name="_Toc524518110"/>
                  <w:bookmarkStart w:id="8" w:name="_top"/>
                  <w:bookmarkStart w:id="9" w:name="_Toc523757117"/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r w:rsidRPr="009F413F">
                    <w:rPr>
                      <w:rStyle w:val="affd"/>
                      <w:i w:val="0"/>
                    </w:rPr>
                    <w:t>«СОГЛАСОВАНО»</w:t>
                  </w:r>
                </w:p>
                <w:p w14:paraId="2D42290B" w14:textId="77777777" w:rsidR="00D03C3C" w:rsidRPr="009F413F" w:rsidRDefault="00805C3A" w:rsidP="00B95630">
                  <w:pPr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 xml:space="preserve">Директор по производству </w:t>
                  </w:r>
                </w:p>
                <w:p w14:paraId="64F59F77" w14:textId="6862B18C" w:rsidR="00722C8B" w:rsidRPr="009F413F" w:rsidRDefault="00805C3A" w:rsidP="00B95630">
                  <w:pPr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АО «ЛУР»</w:t>
                  </w:r>
                </w:p>
                <w:p w14:paraId="1AA22E7D" w14:textId="189FC42F" w:rsidR="00D03C3C" w:rsidRPr="009F413F" w:rsidRDefault="00D03C3C" w:rsidP="00B95630">
                  <w:pPr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Заместитель председателя комиссии</w:t>
                  </w:r>
                </w:p>
                <w:p w14:paraId="3DF373A5" w14:textId="77777777" w:rsidR="00722C8B" w:rsidRPr="009F413F" w:rsidRDefault="00722C8B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</w:p>
                <w:p w14:paraId="3FA84B7F" w14:textId="77777777" w:rsidR="00722C8B" w:rsidRPr="009F413F" w:rsidRDefault="00722C8B" w:rsidP="00B95630">
                  <w:pPr>
                    <w:suppressAutoHyphens/>
                    <w:ind w:left="492"/>
                    <w:rPr>
                      <w:rStyle w:val="affd"/>
                      <w:i w:val="0"/>
                    </w:rPr>
                  </w:pPr>
                </w:p>
                <w:p w14:paraId="406D9273" w14:textId="77777777" w:rsidR="00D03C3C" w:rsidRPr="009F413F" w:rsidRDefault="00D03C3C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</w:p>
                <w:p w14:paraId="5F251A35" w14:textId="2E3CA1CA" w:rsidR="00722C8B" w:rsidRPr="009F413F" w:rsidRDefault="0041177E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______________</w:t>
                  </w:r>
                  <w:r w:rsidR="00D03C3C" w:rsidRPr="009F413F">
                    <w:rPr>
                      <w:rStyle w:val="affd"/>
                      <w:i w:val="0"/>
                    </w:rPr>
                    <w:t>_</w:t>
                  </w:r>
                  <w:r w:rsidRPr="009F413F">
                    <w:rPr>
                      <w:rStyle w:val="affd"/>
                      <w:i w:val="0"/>
                    </w:rPr>
                    <w:t xml:space="preserve"> С.А. </w:t>
                  </w:r>
                  <w:r w:rsidR="00805C3A" w:rsidRPr="009F413F">
                    <w:rPr>
                      <w:rStyle w:val="affd"/>
                      <w:i w:val="0"/>
                    </w:rPr>
                    <w:t xml:space="preserve">Колеватов </w:t>
                  </w:r>
                </w:p>
                <w:p w14:paraId="4A5700F6" w14:textId="77777777" w:rsidR="00D03C3C" w:rsidRPr="009F413F" w:rsidRDefault="00D03C3C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</w:p>
                <w:p w14:paraId="2D6B5825" w14:textId="642074ED" w:rsidR="00722C8B" w:rsidRPr="009F413F" w:rsidRDefault="00722C8B" w:rsidP="0085016B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«</w:t>
                  </w:r>
                  <w:r w:rsidR="0085016B">
                    <w:rPr>
                      <w:rStyle w:val="affd"/>
                      <w:i w:val="0"/>
                    </w:rPr>
                    <w:t>08</w:t>
                  </w:r>
                  <w:r w:rsidRPr="009F413F">
                    <w:rPr>
                      <w:rStyle w:val="affd"/>
                      <w:i w:val="0"/>
                    </w:rPr>
                    <w:t xml:space="preserve">» </w:t>
                  </w:r>
                  <w:r w:rsidR="0085016B">
                    <w:rPr>
                      <w:rStyle w:val="affd"/>
                      <w:i w:val="0"/>
                    </w:rPr>
                    <w:t>августа</w:t>
                  </w:r>
                  <w:r w:rsidRPr="009F413F">
                    <w:rPr>
                      <w:rStyle w:val="affd"/>
                      <w:i w:val="0"/>
                    </w:rPr>
                    <w:t xml:space="preserve"> 20</w:t>
                  </w:r>
                  <w:r w:rsidR="00805C3A" w:rsidRPr="009F413F">
                    <w:rPr>
                      <w:rStyle w:val="affd"/>
                      <w:i w:val="0"/>
                    </w:rPr>
                    <w:t xml:space="preserve">19 </w:t>
                  </w:r>
                  <w:r w:rsidRPr="009F413F">
                    <w:rPr>
                      <w:rStyle w:val="affd"/>
                      <w:i w:val="0"/>
                    </w:rPr>
                    <w:t>года</w:t>
                  </w:r>
                </w:p>
              </w:tc>
              <w:tc>
                <w:tcPr>
                  <w:tcW w:w="5103" w:type="dxa"/>
                </w:tcPr>
                <w:p w14:paraId="0A2144B5" w14:textId="77777777" w:rsidR="00722C8B" w:rsidRPr="009F413F" w:rsidRDefault="00722C8B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«УТВЕРЖДАЮ»</w:t>
                  </w:r>
                </w:p>
                <w:p w14:paraId="7C4EB4FB" w14:textId="77777777" w:rsidR="00D03C3C" w:rsidRPr="009F413F" w:rsidRDefault="00D03C3C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 xml:space="preserve">Начальник Управления по работе с невостребованными активами </w:t>
                  </w:r>
                </w:p>
                <w:p w14:paraId="22654645" w14:textId="22218DEE" w:rsidR="00722C8B" w:rsidRPr="009F413F" w:rsidRDefault="00D03C3C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АО «</w:t>
                  </w:r>
                  <w:proofErr w:type="spellStart"/>
                  <w:r w:rsidRPr="009F413F">
                    <w:rPr>
                      <w:rStyle w:val="affd"/>
                      <w:i w:val="0"/>
                    </w:rPr>
                    <w:t>РусГидро</w:t>
                  </w:r>
                  <w:proofErr w:type="spellEnd"/>
                  <w:r w:rsidRPr="009F413F">
                    <w:rPr>
                      <w:rStyle w:val="affd"/>
                      <w:i w:val="0"/>
                    </w:rPr>
                    <w:t> Снабжение»</w:t>
                  </w:r>
                </w:p>
                <w:p w14:paraId="0D5F92E3" w14:textId="77777777" w:rsidR="00D03C3C" w:rsidRPr="009F413F" w:rsidRDefault="00D03C3C" w:rsidP="00D03C3C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Председатель комиссии</w:t>
                  </w:r>
                </w:p>
                <w:p w14:paraId="22458B80" w14:textId="77777777" w:rsidR="00722C8B" w:rsidRPr="009F413F" w:rsidRDefault="00722C8B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</w:p>
                <w:p w14:paraId="68B1719D" w14:textId="77777777" w:rsidR="00722C8B" w:rsidRPr="009F413F" w:rsidRDefault="00722C8B" w:rsidP="00B95630">
                  <w:pPr>
                    <w:suppressAutoHyphens/>
                    <w:jc w:val="center"/>
                    <w:rPr>
                      <w:rStyle w:val="affd"/>
                      <w:i w:val="0"/>
                    </w:rPr>
                  </w:pPr>
                </w:p>
                <w:p w14:paraId="7A607D88" w14:textId="3A90BC58" w:rsidR="00722C8B" w:rsidRPr="009F413F" w:rsidRDefault="00722C8B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 xml:space="preserve">  _________________</w:t>
                  </w:r>
                  <w:r w:rsidR="0041177E" w:rsidRPr="009F413F">
                    <w:rPr>
                      <w:rStyle w:val="affd"/>
                      <w:i w:val="0"/>
                    </w:rPr>
                    <w:t xml:space="preserve"> П.В. </w:t>
                  </w:r>
                  <w:r w:rsidR="00805C3A" w:rsidRPr="009F413F">
                    <w:rPr>
                      <w:rStyle w:val="affd"/>
                      <w:i w:val="0"/>
                    </w:rPr>
                    <w:t xml:space="preserve">Мельник </w:t>
                  </w:r>
                </w:p>
                <w:p w14:paraId="064DD54B" w14:textId="77777777" w:rsidR="00D03C3C" w:rsidRPr="009F413F" w:rsidRDefault="00D03C3C" w:rsidP="00B95630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</w:p>
                <w:p w14:paraId="62BCC104" w14:textId="72E87732" w:rsidR="00722C8B" w:rsidRPr="009F413F" w:rsidRDefault="00722C8B" w:rsidP="00805C3A">
                  <w:pPr>
                    <w:suppressAutoHyphens/>
                    <w:ind w:left="492"/>
                    <w:jc w:val="center"/>
                    <w:rPr>
                      <w:rStyle w:val="affd"/>
                      <w:i w:val="0"/>
                    </w:rPr>
                  </w:pPr>
                  <w:r w:rsidRPr="009F413F">
                    <w:rPr>
                      <w:rStyle w:val="affd"/>
                      <w:i w:val="0"/>
                    </w:rPr>
                    <w:t>«___ » ____________ 20</w:t>
                  </w:r>
                  <w:r w:rsidR="00805C3A" w:rsidRPr="009F413F">
                    <w:rPr>
                      <w:rStyle w:val="affd"/>
                      <w:i w:val="0"/>
                    </w:rPr>
                    <w:t xml:space="preserve">19 </w:t>
                  </w:r>
                  <w:r w:rsidRPr="009F413F">
                    <w:rPr>
                      <w:rStyle w:val="affd"/>
                      <w:i w:val="0"/>
                    </w:rPr>
                    <w:t>года</w:t>
                  </w:r>
                </w:p>
              </w:tc>
            </w:tr>
          </w:tbl>
          <w:p w14:paraId="2660DCC6" w14:textId="3B754083" w:rsidR="00722C8B" w:rsidRPr="009F413F" w:rsidRDefault="00722C8B" w:rsidP="00D03C3C">
            <w:pPr>
              <w:jc w:val="center"/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 xml:space="preserve">                          </w:t>
            </w:r>
          </w:p>
        </w:tc>
        <w:tc>
          <w:tcPr>
            <w:tcW w:w="222" w:type="dxa"/>
          </w:tcPr>
          <w:p w14:paraId="6D024E8D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</w:p>
          <w:p w14:paraId="0C8C6106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</w:p>
          <w:p w14:paraId="0072E8F1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</w:p>
          <w:p w14:paraId="535F1D26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</w:p>
          <w:p w14:paraId="02EE0C1B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</w:p>
          <w:p w14:paraId="015329D3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</w:p>
          <w:p w14:paraId="6E78381A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 xml:space="preserve"> </w:t>
            </w:r>
          </w:p>
        </w:tc>
      </w:tr>
    </w:tbl>
    <w:p w14:paraId="368FD244" w14:textId="77777777" w:rsidR="00722C8B" w:rsidRPr="009F413F" w:rsidRDefault="00722C8B" w:rsidP="00722C8B">
      <w:pPr>
        <w:jc w:val="center"/>
      </w:pPr>
    </w:p>
    <w:p w14:paraId="46824961" w14:textId="77777777" w:rsidR="00722C8B" w:rsidRPr="009F413F" w:rsidRDefault="00722C8B" w:rsidP="00722C8B">
      <w:pPr>
        <w:jc w:val="center"/>
      </w:pPr>
    </w:p>
    <w:p w14:paraId="0F45DD71" w14:textId="77777777" w:rsidR="00722C8B" w:rsidRPr="009F413F" w:rsidRDefault="00722C8B" w:rsidP="00722C8B">
      <w:pPr>
        <w:jc w:val="center"/>
      </w:pPr>
    </w:p>
    <w:p w14:paraId="064CEB4E" w14:textId="77777777" w:rsidR="00722C8B" w:rsidRPr="009F413F" w:rsidRDefault="00722C8B" w:rsidP="00722C8B">
      <w:pPr>
        <w:jc w:val="center"/>
      </w:pPr>
    </w:p>
    <w:p w14:paraId="4FEBCC1A" w14:textId="77777777" w:rsidR="00722C8B" w:rsidRPr="009F413F" w:rsidRDefault="00722C8B" w:rsidP="00722C8B">
      <w:pPr>
        <w:jc w:val="center"/>
      </w:pPr>
    </w:p>
    <w:p w14:paraId="2401E733" w14:textId="77777777" w:rsidR="00722C8B" w:rsidRPr="009F413F" w:rsidRDefault="00722C8B" w:rsidP="00722C8B">
      <w:pPr>
        <w:jc w:val="center"/>
      </w:pPr>
    </w:p>
    <w:p w14:paraId="780F5CA0" w14:textId="77777777" w:rsidR="00722C8B" w:rsidRPr="009F413F" w:rsidRDefault="00722C8B" w:rsidP="00722C8B">
      <w:pPr>
        <w:jc w:val="center"/>
      </w:pPr>
    </w:p>
    <w:p w14:paraId="006162CF" w14:textId="77777777" w:rsidR="00722C8B" w:rsidRPr="009F413F" w:rsidRDefault="00722C8B" w:rsidP="00722C8B">
      <w:pPr>
        <w:jc w:val="center"/>
      </w:pPr>
    </w:p>
    <w:p w14:paraId="33185C44" w14:textId="77777777" w:rsidR="00722C8B" w:rsidRPr="009F413F" w:rsidRDefault="00722C8B" w:rsidP="00722C8B">
      <w:pPr>
        <w:jc w:val="center"/>
      </w:pPr>
    </w:p>
    <w:p w14:paraId="489877F8" w14:textId="50E2AADE" w:rsidR="00722C8B" w:rsidRPr="009F413F" w:rsidRDefault="00B33A5B" w:rsidP="00722C8B">
      <w:pPr>
        <w:jc w:val="center"/>
        <w:rPr>
          <w:rStyle w:val="affd"/>
          <w:i w:val="0"/>
        </w:rPr>
      </w:pPr>
      <w:r w:rsidRPr="009F413F">
        <w:t>ИЗВЕЩЕНИЕ И ДОКУМ</w:t>
      </w:r>
      <w:r w:rsidRPr="009F413F">
        <w:rPr>
          <w:rStyle w:val="affd"/>
          <w:i w:val="0"/>
        </w:rPr>
        <w:t>ЕНТАЦИЯ</w:t>
      </w:r>
    </w:p>
    <w:p w14:paraId="1C3F3019" w14:textId="3AD6D1AE" w:rsidR="00722C8B" w:rsidRPr="009F413F" w:rsidRDefault="00B33A5B" w:rsidP="00722C8B">
      <w:pPr>
        <w:jc w:val="center"/>
        <w:rPr>
          <w:rStyle w:val="affd"/>
          <w:i w:val="0"/>
        </w:rPr>
      </w:pPr>
      <w:r w:rsidRPr="009F413F">
        <w:rPr>
          <w:rStyle w:val="affd"/>
          <w:i w:val="0"/>
        </w:rPr>
        <w:t xml:space="preserve">К ПРОЦЕДУРЕ РЕАЛИЗАЦИИ ЛОМА ЧЕРНЫХ МЕТАЛЛОВ                                           </w:t>
      </w:r>
      <w:proofErr w:type="gramStart"/>
      <w:r w:rsidRPr="009F413F">
        <w:rPr>
          <w:rStyle w:val="affd"/>
          <w:i w:val="0"/>
        </w:rPr>
        <w:t xml:space="preserve">   </w:t>
      </w:r>
      <w:r w:rsidR="00722C8B" w:rsidRPr="009F413F">
        <w:rPr>
          <w:rStyle w:val="affd"/>
          <w:i w:val="0"/>
        </w:rPr>
        <w:t>(</w:t>
      </w:r>
      <w:proofErr w:type="gramEnd"/>
      <w:r w:rsidR="00722C8B" w:rsidRPr="009F413F">
        <w:rPr>
          <w:rStyle w:val="affd"/>
          <w:i w:val="0"/>
        </w:rPr>
        <w:t>Запрос предложений)</w:t>
      </w:r>
    </w:p>
    <w:p w14:paraId="09CE832E" w14:textId="65D85F81" w:rsidR="00722C8B" w:rsidRPr="009F413F" w:rsidRDefault="00722C8B" w:rsidP="00722C8B">
      <w:pPr>
        <w:jc w:val="center"/>
        <w:rPr>
          <w:rStyle w:val="affd"/>
          <w:i w:val="0"/>
        </w:rPr>
      </w:pPr>
      <w:r w:rsidRPr="009F413F">
        <w:rPr>
          <w:rStyle w:val="affd"/>
          <w:i w:val="0"/>
        </w:rPr>
        <w:t>в электронной форме</w:t>
      </w:r>
      <w:r w:rsidR="009F413F">
        <w:rPr>
          <w:rStyle w:val="affd"/>
          <w:i w:val="0"/>
        </w:rPr>
        <w:t xml:space="preserve"> </w:t>
      </w:r>
      <w:r w:rsidRPr="009F413F">
        <w:rPr>
          <w:rStyle w:val="affd"/>
          <w:i w:val="0"/>
        </w:rPr>
        <w:t xml:space="preserve">на право заключения договора купли-продажи </w:t>
      </w:r>
    </w:p>
    <w:p w14:paraId="528B261F" w14:textId="6D1326F2" w:rsidR="00722C8B" w:rsidRPr="009F413F" w:rsidRDefault="00722C8B" w:rsidP="00722C8B">
      <w:pPr>
        <w:jc w:val="center"/>
      </w:pPr>
      <w:r w:rsidRPr="009F413F">
        <w:rPr>
          <w:rStyle w:val="affd"/>
          <w:i w:val="0"/>
        </w:rPr>
        <w:t>лома черных</w:t>
      </w:r>
      <w:r w:rsidRPr="009F413F">
        <w:t xml:space="preserve"> металлов</w:t>
      </w:r>
    </w:p>
    <w:p w14:paraId="3F4245C2" w14:textId="77777777" w:rsidR="00722C8B" w:rsidRPr="009F413F" w:rsidRDefault="00722C8B" w:rsidP="00722C8B">
      <w:pPr>
        <w:jc w:val="center"/>
      </w:pPr>
    </w:p>
    <w:p w14:paraId="6C7AFCCA" w14:textId="1257D558" w:rsidR="00722C8B" w:rsidRPr="009F413F" w:rsidRDefault="00722C8B" w:rsidP="00722C8B">
      <w:pPr>
        <w:jc w:val="center"/>
        <w:rPr>
          <w:rStyle w:val="affd"/>
          <w:i w:val="0"/>
        </w:rPr>
      </w:pPr>
      <w:r w:rsidRPr="009F413F">
        <w:rPr>
          <w:rStyle w:val="affd"/>
          <w:i w:val="0"/>
        </w:rPr>
        <w:t>Лот №</w:t>
      </w:r>
      <w:r w:rsidR="00CE35E8" w:rsidRPr="009F413F">
        <w:rPr>
          <w:rStyle w:val="affd"/>
          <w:i w:val="0"/>
        </w:rPr>
        <w:t>1</w:t>
      </w:r>
      <w:r w:rsidRPr="009F413F">
        <w:rPr>
          <w:rStyle w:val="affd"/>
          <w:i w:val="0"/>
        </w:rPr>
        <w:t>-ЛОМ-2019-</w:t>
      </w:r>
      <w:r w:rsidR="00CE35E8" w:rsidRPr="009F413F">
        <w:rPr>
          <w:rStyle w:val="affd"/>
          <w:i w:val="0"/>
        </w:rPr>
        <w:t>ЛУР</w:t>
      </w:r>
    </w:p>
    <w:p w14:paraId="4540BF01" w14:textId="77777777" w:rsidR="00722C8B" w:rsidRPr="009F413F" w:rsidRDefault="00722C8B" w:rsidP="00722C8B">
      <w:pPr>
        <w:jc w:val="center"/>
      </w:pPr>
    </w:p>
    <w:p w14:paraId="5FEC594F" w14:textId="77777777" w:rsidR="00722C8B" w:rsidRPr="009F413F" w:rsidRDefault="00722C8B" w:rsidP="00722C8B"/>
    <w:p w14:paraId="092B24A3" w14:textId="77777777" w:rsidR="00722C8B" w:rsidRPr="009F413F" w:rsidRDefault="00722C8B" w:rsidP="00722C8B"/>
    <w:p w14:paraId="57293B22" w14:textId="77777777" w:rsidR="00722C8B" w:rsidRPr="009F413F" w:rsidRDefault="00722C8B" w:rsidP="00722C8B"/>
    <w:p w14:paraId="63CE70D9" w14:textId="77777777" w:rsidR="00722C8B" w:rsidRPr="009F413F" w:rsidRDefault="00722C8B" w:rsidP="00722C8B">
      <w:pPr>
        <w:rPr>
          <w:bCs/>
          <w:spacing w:val="-3"/>
        </w:rPr>
      </w:pPr>
    </w:p>
    <w:p w14:paraId="01CC2B73" w14:textId="77777777" w:rsidR="00722C8B" w:rsidRPr="009F413F" w:rsidRDefault="00722C8B" w:rsidP="00722C8B">
      <w:pPr>
        <w:rPr>
          <w:bCs/>
          <w:spacing w:val="-3"/>
        </w:rPr>
      </w:pPr>
    </w:p>
    <w:p w14:paraId="10AB7C80" w14:textId="77777777" w:rsidR="00722C8B" w:rsidRPr="009F413F" w:rsidRDefault="00722C8B" w:rsidP="00722C8B">
      <w:pPr>
        <w:jc w:val="left"/>
      </w:pPr>
    </w:p>
    <w:p w14:paraId="1DD3E3F1" w14:textId="77777777" w:rsidR="00722C8B" w:rsidRPr="009F413F" w:rsidRDefault="00722C8B" w:rsidP="00722C8B">
      <w:pPr>
        <w:jc w:val="left"/>
      </w:pPr>
    </w:p>
    <w:p w14:paraId="64DC49D3" w14:textId="77777777" w:rsidR="00722C8B" w:rsidRPr="009F413F" w:rsidRDefault="00722C8B" w:rsidP="00722C8B">
      <w:pPr>
        <w:jc w:val="left"/>
      </w:pPr>
    </w:p>
    <w:p w14:paraId="7209031C" w14:textId="77777777" w:rsidR="00722C8B" w:rsidRPr="009F413F" w:rsidRDefault="00722C8B" w:rsidP="00722C8B">
      <w:pPr>
        <w:jc w:val="left"/>
      </w:pPr>
    </w:p>
    <w:p w14:paraId="5EC932BF" w14:textId="77777777" w:rsidR="00722C8B" w:rsidRPr="009F413F" w:rsidRDefault="00722C8B" w:rsidP="00722C8B">
      <w:pPr>
        <w:jc w:val="left"/>
      </w:pPr>
    </w:p>
    <w:p w14:paraId="67ACA0AD" w14:textId="77777777" w:rsidR="00722C8B" w:rsidRPr="009F413F" w:rsidRDefault="00722C8B" w:rsidP="00722C8B">
      <w:pPr>
        <w:jc w:val="left"/>
      </w:pPr>
    </w:p>
    <w:p w14:paraId="649CFE23" w14:textId="77777777" w:rsidR="00722C8B" w:rsidRPr="009F413F" w:rsidRDefault="00722C8B" w:rsidP="00722C8B">
      <w:pPr>
        <w:rPr>
          <w:bCs/>
          <w:spacing w:val="-3"/>
        </w:rPr>
      </w:pPr>
    </w:p>
    <w:p w14:paraId="75CE7721" w14:textId="77777777" w:rsidR="00722C8B" w:rsidRPr="009F413F" w:rsidRDefault="00722C8B" w:rsidP="00722C8B">
      <w:pPr>
        <w:jc w:val="center"/>
        <w:rPr>
          <w:caps/>
        </w:rPr>
      </w:pPr>
      <w:r w:rsidRPr="009F413F">
        <w:rPr>
          <w:caps/>
        </w:rPr>
        <w:br w:type="page"/>
      </w:r>
      <w:r w:rsidRPr="009F413F">
        <w:rPr>
          <w:caps/>
        </w:rPr>
        <w:lastRenderedPageBreak/>
        <w:t>Содержание</w:t>
      </w:r>
    </w:p>
    <w:p w14:paraId="0CBD14D8" w14:textId="77777777" w:rsidR="00722C8B" w:rsidRPr="009F413F" w:rsidRDefault="00722C8B" w:rsidP="00722C8B">
      <w:pPr>
        <w:jc w:val="center"/>
        <w:rPr>
          <w:caps/>
        </w:rPr>
      </w:pPr>
    </w:p>
    <w:p w14:paraId="4CD54CA7" w14:textId="77777777" w:rsidR="00722C8B" w:rsidRPr="009F413F" w:rsidRDefault="00722C8B" w:rsidP="00722C8B">
      <w:pPr>
        <w:jc w:val="center"/>
        <w:rPr>
          <w:caps/>
        </w:rPr>
      </w:pPr>
    </w:p>
    <w:p w14:paraId="1F6B42B2" w14:textId="333D49A0" w:rsidR="00A009B6" w:rsidRPr="00A009B6" w:rsidRDefault="00722C8B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r w:rsidRPr="00A009B6">
        <w:fldChar w:fldCharType="begin"/>
      </w:r>
      <w:r w:rsidRPr="00A009B6">
        <w:instrText xml:space="preserve"> TOC \o "1-2" \h \z \u </w:instrText>
      </w:r>
      <w:r w:rsidRPr="00A009B6">
        <w:fldChar w:fldCharType="separate"/>
      </w:r>
      <w:hyperlink w:anchor="_Toc16147873" w:history="1">
        <w:r w:rsidR="00A009B6" w:rsidRPr="00A009B6">
          <w:rPr>
            <w:rStyle w:val="ae"/>
            <w:noProof/>
          </w:rPr>
          <w:t>Термины и определения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_Toc16147873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6</w:t>
        </w:r>
        <w:r w:rsidR="00A009B6" w:rsidRPr="00A009B6">
          <w:rPr>
            <w:noProof/>
            <w:webHidden/>
          </w:rPr>
          <w:fldChar w:fldCharType="end"/>
        </w:r>
      </w:hyperlink>
    </w:p>
    <w:p w14:paraId="70EA79E8" w14:textId="27F4B30F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74" w:history="1">
        <w:r w:rsidR="00A009B6" w:rsidRPr="00A009B6">
          <w:rPr>
            <w:rStyle w:val="ae"/>
            <w:caps/>
            <w:noProof/>
          </w:rPr>
          <w:t>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Общие положения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_Toc16147874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7</w:t>
        </w:r>
        <w:r w:rsidR="00A009B6" w:rsidRPr="00A009B6">
          <w:rPr>
            <w:noProof/>
            <w:webHidden/>
          </w:rPr>
          <w:fldChar w:fldCharType="end"/>
        </w:r>
      </w:hyperlink>
    </w:p>
    <w:p w14:paraId="6E53B1EA" w14:textId="40389813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75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1.1.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Информация о запросе предложений.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_Toc16147875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7</w:t>
        </w:r>
        <w:r w:rsidR="00A009B6" w:rsidRPr="00A009B6">
          <w:rPr>
            <w:noProof/>
            <w:webHidden/>
          </w:rPr>
          <w:fldChar w:fldCharType="end"/>
        </w:r>
      </w:hyperlink>
    </w:p>
    <w:p w14:paraId="1BDD48EF" w14:textId="6043D474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76" w:history="1">
        <w:r w:rsidR="00A009B6" w:rsidRPr="00A009B6">
          <w:rPr>
            <w:rStyle w:val="ae"/>
            <w:caps/>
            <w:noProof/>
          </w:rPr>
          <w:t>2.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Порядок подачи заявок на участие в запросе предложений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_Toc16147876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8</w:t>
        </w:r>
        <w:r w:rsidR="00A009B6" w:rsidRPr="00A009B6">
          <w:rPr>
            <w:noProof/>
            <w:webHidden/>
          </w:rPr>
          <w:fldChar w:fldCharType="end"/>
        </w:r>
      </w:hyperlink>
    </w:p>
    <w:p w14:paraId="1343B418" w14:textId="49337525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77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2.1.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Общие требования к Участникам запроса предложений.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_Toc16147877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8</w:t>
        </w:r>
        <w:r w:rsidR="00A009B6" w:rsidRPr="00A009B6">
          <w:rPr>
            <w:noProof/>
            <w:webHidden/>
          </w:rPr>
          <w:fldChar w:fldCharType="end"/>
        </w:r>
      </w:hyperlink>
    </w:p>
    <w:p w14:paraId="2760CA32" w14:textId="6E5B2084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78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2.2.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Документы, составляющие заявку на участие в запросе предложений.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_Toc16147878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9</w:t>
        </w:r>
        <w:r w:rsidR="00A009B6" w:rsidRPr="00A009B6">
          <w:rPr>
            <w:noProof/>
            <w:webHidden/>
          </w:rPr>
          <w:fldChar w:fldCharType="end"/>
        </w:r>
      </w:hyperlink>
    </w:p>
    <w:p w14:paraId="4739B2F6" w14:textId="1B8D89AF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79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2.2.1.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Для целей настоящей Документации под заявкой на участие в запросе предложений понимается представляемое Участником запрос предложений с использованием функционала и в соответствии с регламентом ЭТП предложение на участие в запросе предложений, которое состоит из электронных документов.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_Toc16147879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9</w:t>
        </w:r>
        <w:r w:rsidR="00A009B6" w:rsidRPr="00A009B6">
          <w:rPr>
            <w:noProof/>
            <w:webHidden/>
          </w:rPr>
          <w:fldChar w:fldCharType="end"/>
        </w:r>
      </w:hyperlink>
    </w:p>
    <w:p w14:paraId="0B935632" w14:textId="17D440D1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0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2.2.2.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Перечень обязательных к предоставлению документов для юридических лиц: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_Toc16147880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9</w:t>
        </w:r>
        <w:r w:rsidR="00A009B6" w:rsidRPr="00A009B6">
          <w:rPr>
            <w:noProof/>
            <w:webHidden/>
          </w:rPr>
          <w:fldChar w:fldCharType="end"/>
        </w:r>
      </w:hyperlink>
    </w:p>
    <w:p w14:paraId="2E5E72F0" w14:textId="2FD1C325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1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2.2.3.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Перечень обязательных к предоставлению документов для индивидуальных предпринимателей: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_Toc16147881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10</w:t>
        </w:r>
        <w:r w:rsidR="00A009B6" w:rsidRPr="00A009B6">
          <w:rPr>
            <w:noProof/>
            <w:webHidden/>
          </w:rPr>
          <w:fldChar w:fldCharType="end"/>
        </w:r>
      </w:hyperlink>
    </w:p>
    <w:p w14:paraId="786C328E" w14:textId="1164C838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2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2.3.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 xml:space="preserve"> Общие требования к подаче заявок на участие в запросе предложений.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_Toc16147882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11</w:t>
        </w:r>
        <w:r w:rsidR="00A009B6" w:rsidRPr="00A009B6">
          <w:rPr>
            <w:noProof/>
            <w:webHidden/>
          </w:rPr>
          <w:fldChar w:fldCharType="end"/>
        </w:r>
      </w:hyperlink>
    </w:p>
    <w:p w14:paraId="69DC7BD4" w14:textId="5CD1B866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83" w:history="1">
        <w:r w:rsidR="00A009B6" w:rsidRPr="00A009B6">
          <w:rPr>
            <w:rStyle w:val="ae"/>
            <w:caps/>
            <w:noProof/>
          </w:rPr>
          <w:t>3.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Процедура запроса предложений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_Toc16147883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13</w:t>
        </w:r>
        <w:r w:rsidR="00A009B6" w:rsidRPr="00A009B6">
          <w:rPr>
            <w:noProof/>
            <w:webHidden/>
          </w:rPr>
          <w:fldChar w:fldCharType="end"/>
        </w:r>
      </w:hyperlink>
    </w:p>
    <w:p w14:paraId="4A8752CD" w14:textId="1E6DDAF2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4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3.1.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Вскрытие поступивших на запрос предложений заявок Участников.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_Toc16147884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13</w:t>
        </w:r>
        <w:r w:rsidR="00A009B6" w:rsidRPr="00A009B6">
          <w:rPr>
            <w:noProof/>
            <w:webHidden/>
          </w:rPr>
          <w:fldChar w:fldCharType="end"/>
        </w:r>
      </w:hyperlink>
    </w:p>
    <w:p w14:paraId="448053B2" w14:textId="64FB3069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5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3.2.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Рассмотрение заявок.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_Toc16147885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14</w:t>
        </w:r>
        <w:r w:rsidR="00A009B6" w:rsidRPr="00A009B6">
          <w:rPr>
            <w:noProof/>
            <w:webHidden/>
          </w:rPr>
          <w:fldChar w:fldCharType="end"/>
        </w:r>
      </w:hyperlink>
    </w:p>
    <w:p w14:paraId="0A17A99C" w14:textId="43352E5A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6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3.3.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Переторжка.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_Toc16147886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15</w:t>
        </w:r>
        <w:r w:rsidR="00A009B6" w:rsidRPr="00A009B6">
          <w:rPr>
            <w:noProof/>
            <w:webHidden/>
          </w:rPr>
          <w:fldChar w:fldCharType="end"/>
        </w:r>
      </w:hyperlink>
    </w:p>
    <w:p w14:paraId="48D28643" w14:textId="33C6911E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7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3.4.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Определение Победителя запроса предложений.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_Toc16147887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16</w:t>
        </w:r>
        <w:r w:rsidR="00A009B6" w:rsidRPr="00A009B6">
          <w:rPr>
            <w:noProof/>
            <w:webHidden/>
          </w:rPr>
          <w:fldChar w:fldCharType="end"/>
        </w:r>
      </w:hyperlink>
    </w:p>
    <w:p w14:paraId="4F7581D8" w14:textId="725876E2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88" w:history="1">
        <w:r w:rsidR="00A009B6" w:rsidRPr="00A009B6">
          <w:rPr>
            <w:rStyle w:val="ae"/>
            <w:caps/>
            <w:noProof/>
          </w:rPr>
          <w:t>4.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Заключение договора по итогам запроса предложений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_Toc16147888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17</w:t>
        </w:r>
        <w:r w:rsidR="00A009B6" w:rsidRPr="00A009B6">
          <w:rPr>
            <w:noProof/>
            <w:webHidden/>
          </w:rPr>
          <w:fldChar w:fldCharType="end"/>
        </w:r>
      </w:hyperlink>
    </w:p>
    <w:p w14:paraId="6A031C93" w14:textId="0C7E3DF0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89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4.1.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Условия заключения договора.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_Toc16147889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17</w:t>
        </w:r>
        <w:r w:rsidR="00A009B6" w:rsidRPr="00A009B6">
          <w:rPr>
            <w:noProof/>
            <w:webHidden/>
          </w:rPr>
          <w:fldChar w:fldCharType="end"/>
        </w:r>
      </w:hyperlink>
    </w:p>
    <w:p w14:paraId="146C1CD4" w14:textId="39BB57FE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90" w:history="1">
        <w:r w:rsidR="00A009B6" w:rsidRPr="00A009B6">
          <w:rPr>
            <w:rStyle w:val="ae"/>
            <w:caps/>
            <w:noProof/>
          </w:rPr>
          <w:t>5.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Обжалование решений, действий (бездействия) организатора, инициатора, комиссии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_Toc16147890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19</w:t>
        </w:r>
        <w:r w:rsidR="00A009B6" w:rsidRPr="00A009B6">
          <w:rPr>
            <w:noProof/>
            <w:webHidden/>
          </w:rPr>
          <w:fldChar w:fldCharType="end"/>
        </w:r>
      </w:hyperlink>
    </w:p>
    <w:p w14:paraId="129ABA4C" w14:textId="155CB534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91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5.1.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Порядок обжалования.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_Toc16147891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19</w:t>
        </w:r>
        <w:r w:rsidR="00A009B6" w:rsidRPr="00A009B6">
          <w:rPr>
            <w:noProof/>
            <w:webHidden/>
          </w:rPr>
          <w:fldChar w:fldCharType="end"/>
        </w:r>
      </w:hyperlink>
    </w:p>
    <w:p w14:paraId="54E9C1CF" w14:textId="42018469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92" w:history="1">
        <w:r w:rsidR="00A009B6" w:rsidRPr="00A009B6">
          <w:rPr>
            <w:rStyle w:val="ae"/>
            <w:caps/>
            <w:noProof/>
          </w:rPr>
          <w:t>6.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Основные формы прилагаемых к заявке документов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_Toc16147892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20</w:t>
        </w:r>
        <w:r w:rsidR="00A009B6" w:rsidRPr="00A009B6">
          <w:rPr>
            <w:noProof/>
            <w:webHidden/>
          </w:rPr>
          <w:fldChar w:fldCharType="end"/>
        </w:r>
      </w:hyperlink>
    </w:p>
    <w:p w14:paraId="26BD17FD" w14:textId="20D2F4A9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93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6.1.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Опись документов (Форма №1)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_Toc16147893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20</w:t>
        </w:r>
        <w:r w:rsidR="00A009B6" w:rsidRPr="00A009B6">
          <w:rPr>
            <w:noProof/>
            <w:webHidden/>
          </w:rPr>
          <w:fldChar w:fldCharType="end"/>
        </w:r>
      </w:hyperlink>
    </w:p>
    <w:p w14:paraId="3F4E0D11" w14:textId="2EC7463E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94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6.2. Заявка на участие в запросе предложений (Форма №2)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_Toc16147894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21</w:t>
        </w:r>
        <w:r w:rsidR="00A009B6" w:rsidRPr="00A009B6">
          <w:rPr>
            <w:noProof/>
            <w:webHidden/>
          </w:rPr>
          <w:fldChar w:fldCharType="end"/>
        </w:r>
      </w:hyperlink>
    </w:p>
    <w:p w14:paraId="30581BF2" w14:textId="4CD30047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95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6.3. Коммерческое предложение (Форма №3)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_Toc16147895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24</w:t>
        </w:r>
        <w:r w:rsidR="00A009B6" w:rsidRPr="00A009B6">
          <w:rPr>
            <w:noProof/>
            <w:webHidden/>
          </w:rPr>
          <w:fldChar w:fldCharType="end"/>
        </w:r>
      </w:hyperlink>
    </w:p>
    <w:p w14:paraId="3F34D36D" w14:textId="09874EC6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96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6.4.  Анкета Участника запроса предложений (Форма №4)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_Toc16147896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25</w:t>
        </w:r>
        <w:r w:rsidR="00A009B6" w:rsidRPr="00A009B6">
          <w:rPr>
            <w:noProof/>
            <w:webHidden/>
          </w:rPr>
          <w:fldChar w:fldCharType="end"/>
        </w:r>
      </w:hyperlink>
    </w:p>
    <w:p w14:paraId="689FE57F" w14:textId="57CBAD2A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97" w:history="1">
        <w:r w:rsidR="00A009B6" w:rsidRPr="00A009B6">
          <w:rPr>
            <w:rStyle w:val="ae"/>
            <w:caps/>
            <w:noProof/>
          </w:rPr>
          <w:t>7.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Договор о задатке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_Toc16147897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27</w:t>
        </w:r>
        <w:r w:rsidR="00A009B6" w:rsidRPr="00A009B6">
          <w:rPr>
            <w:noProof/>
            <w:webHidden/>
          </w:rPr>
          <w:fldChar w:fldCharType="end"/>
        </w:r>
      </w:hyperlink>
    </w:p>
    <w:p w14:paraId="59341E5D" w14:textId="2B01216B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898" w:history="1">
        <w:r w:rsidR="00A009B6" w:rsidRPr="00A009B6">
          <w:rPr>
            <w:rStyle w:val="ae"/>
            <w:noProof/>
          </w:rPr>
          <w:t>8.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Приложение №1. Техническое задание.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_Toc16147898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30</w:t>
        </w:r>
        <w:r w:rsidR="00A009B6" w:rsidRPr="00A009B6">
          <w:rPr>
            <w:noProof/>
            <w:webHidden/>
          </w:rPr>
          <w:fldChar w:fldCharType="end"/>
        </w:r>
      </w:hyperlink>
    </w:p>
    <w:p w14:paraId="3F7DBED6" w14:textId="72366B8B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899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Пояснения к Техническому заданию к процедуре реализации лома черных металлов АО «ЛУР»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_Toc16147899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30</w:t>
        </w:r>
        <w:r w:rsidR="00A009B6" w:rsidRPr="00A009B6">
          <w:rPr>
            <w:noProof/>
            <w:webHidden/>
          </w:rPr>
          <w:fldChar w:fldCharType="end"/>
        </w:r>
      </w:hyperlink>
    </w:p>
    <w:p w14:paraId="560EE48B" w14:textId="27AEADB7" w:rsidR="00A009B6" w:rsidRPr="00A009B6" w:rsidRDefault="00394358" w:rsidP="00A009B6">
      <w:pPr>
        <w:pStyle w:val="13"/>
        <w:tabs>
          <w:tab w:val="clear" w:pos="284"/>
          <w:tab w:val="left" w:pos="426"/>
        </w:tabs>
        <w:ind w:left="426" w:hanging="710"/>
        <w:rPr>
          <w:rFonts w:eastAsiaTheme="minorEastAsia"/>
          <w:noProof/>
        </w:rPr>
      </w:pPr>
      <w:hyperlink w:anchor="_Toc16147900" w:history="1">
        <w:r w:rsidR="00A009B6" w:rsidRPr="00A009B6">
          <w:rPr>
            <w:rStyle w:val="ae"/>
            <w:noProof/>
          </w:rPr>
          <w:t>9.</w:t>
        </w:r>
        <w:r w:rsidR="00A009B6" w:rsidRPr="00A009B6">
          <w:rPr>
            <w:rFonts w:eastAsiaTheme="minorEastAsia"/>
            <w:noProof/>
          </w:rPr>
          <w:tab/>
        </w:r>
        <w:r w:rsidR="00A009B6" w:rsidRPr="00A009B6">
          <w:rPr>
            <w:rStyle w:val="ae"/>
            <w:noProof/>
          </w:rPr>
          <w:t>Приложение №2. Проект Договора.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_Toc16147900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31</w:t>
        </w:r>
        <w:r w:rsidR="00A009B6" w:rsidRPr="00A009B6">
          <w:rPr>
            <w:noProof/>
            <w:webHidden/>
          </w:rPr>
          <w:fldChar w:fldCharType="end"/>
        </w:r>
      </w:hyperlink>
    </w:p>
    <w:p w14:paraId="1462894E" w14:textId="1F9F30C5" w:rsidR="00A009B6" w:rsidRPr="00A009B6" w:rsidRDefault="00394358" w:rsidP="00A009B6">
      <w:pPr>
        <w:pStyle w:val="21"/>
        <w:rPr>
          <w:rFonts w:eastAsiaTheme="minorEastAsia"/>
          <w:noProof/>
        </w:rPr>
      </w:pPr>
      <w:hyperlink w:anchor="_Toc16147901" w:history="1">
        <w:r w:rsidR="00A009B6" w:rsidRPr="00A009B6">
          <w:rPr>
            <w:rStyle w:val="ae"/>
            <w:rFonts w:ascii="Times New Roman" w:hAnsi="Times New Roman"/>
            <w:i w:val="0"/>
            <w:noProof/>
            <w:sz w:val="28"/>
            <w:szCs w:val="28"/>
          </w:rPr>
          <w:t>Пояснения к Проекту Договора купли-продажи лома черного металла</w:t>
        </w:r>
        <w:r w:rsidR="00A009B6" w:rsidRPr="00A009B6">
          <w:rPr>
            <w:noProof/>
            <w:webHidden/>
          </w:rPr>
          <w:tab/>
        </w:r>
        <w:r w:rsidR="00A009B6" w:rsidRPr="00A009B6">
          <w:rPr>
            <w:noProof/>
            <w:webHidden/>
          </w:rPr>
          <w:fldChar w:fldCharType="begin"/>
        </w:r>
        <w:r w:rsidR="00A009B6" w:rsidRPr="00A009B6">
          <w:rPr>
            <w:noProof/>
            <w:webHidden/>
          </w:rPr>
          <w:instrText xml:space="preserve"> PAGEREF _Toc16147901 \h </w:instrText>
        </w:r>
        <w:r w:rsidR="00A009B6" w:rsidRPr="00A009B6">
          <w:rPr>
            <w:noProof/>
            <w:webHidden/>
          </w:rPr>
        </w:r>
        <w:r w:rsidR="00A009B6" w:rsidRPr="00A009B6">
          <w:rPr>
            <w:noProof/>
            <w:webHidden/>
          </w:rPr>
          <w:fldChar w:fldCharType="separate"/>
        </w:r>
        <w:r w:rsidR="00A009B6">
          <w:rPr>
            <w:noProof/>
            <w:webHidden/>
          </w:rPr>
          <w:t>31</w:t>
        </w:r>
        <w:r w:rsidR="00A009B6" w:rsidRPr="00A009B6">
          <w:rPr>
            <w:noProof/>
            <w:webHidden/>
          </w:rPr>
          <w:fldChar w:fldCharType="end"/>
        </w:r>
      </w:hyperlink>
    </w:p>
    <w:p w14:paraId="46E407B4" w14:textId="6A1EFE2E" w:rsidR="00722C8B" w:rsidRDefault="00722C8B" w:rsidP="00A009B6">
      <w:pPr>
        <w:pStyle w:val="13"/>
        <w:tabs>
          <w:tab w:val="clear" w:pos="284"/>
          <w:tab w:val="left" w:pos="426"/>
        </w:tabs>
        <w:ind w:left="426" w:hanging="710"/>
      </w:pPr>
      <w:r w:rsidRPr="00A009B6">
        <w:fldChar w:fldCharType="end"/>
      </w:r>
      <w:r w:rsidRPr="00A009B6">
        <w:t xml:space="preserve"> </w:t>
      </w:r>
    </w:p>
    <w:p w14:paraId="420A0C6B" w14:textId="77777777" w:rsidR="00A009B6" w:rsidRPr="00A009B6" w:rsidRDefault="00A009B6" w:rsidP="00A009B6"/>
    <w:p w14:paraId="35086679" w14:textId="77777777" w:rsidR="00722C8B" w:rsidRPr="009F413F" w:rsidRDefault="00722C8B" w:rsidP="00722C8B"/>
    <w:p w14:paraId="1E5000E2" w14:textId="77777777" w:rsidR="00722C8B" w:rsidRPr="009F413F" w:rsidRDefault="00722C8B" w:rsidP="00722C8B"/>
    <w:p w14:paraId="100F849C" w14:textId="77777777" w:rsidR="00722C8B" w:rsidRPr="009F413F" w:rsidRDefault="00722C8B" w:rsidP="00722C8B">
      <w:pPr>
        <w:tabs>
          <w:tab w:val="left" w:pos="9086"/>
        </w:tabs>
        <w:jc w:val="center"/>
      </w:pPr>
      <w:bookmarkStart w:id="10" w:name="_Toc523757050"/>
      <w:r w:rsidRPr="009F413F">
        <w:rPr>
          <w:caps/>
        </w:rPr>
        <w:lastRenderedPageBreak/>
        <w:t>Извещение о проведении запроса предложений</w:t>
      </w:r>
      <w:bookmarkEnd w:id="1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6096"/>
      </w:tblGrid>
      <w:tr w:rsidR="00722C8B" w:rsidRPr="009F413F" w14:paraId="5E5290C7" w14:textId="77777777" w:rsidTr="00B95630">
        <w:tc>
          <w:tcPr>
            <w:tcW w:w="10173" w:type="dxa"/>
            <w:gridSpan w:val="3"/>
            <w:shd w:val="clear" w:color="auto" w:fill="D9D9D9"/>
          </w:tcPr>
          <w:p w14:paraId="3E5F0513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Форма проведения процедуры</w:t>
            </w:r>
          </w:p>
        </w:tc>
      </w:tr>
      <w:tr w:rsidR="00722C8B" w:rsidRPr="009F413F" w14:paraId="7CC5B104" w14:textId="77777777" w:rsidTr="00B95630">
        <w:trPr>
          <w:trHeight w:val="362"/>
        </w:trPr>
        <w:tc>
          <w:tcPr>
            <w:tcW w:w="817" w:type="dxa"/>
            <w:vAlign w:val="center"/>
          </w:tcPr>
          <w:p w14:paraId="20890B32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47F3C07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Тип и способ проведения процедуры:</w:t>
            </w:r>
          </w:p>
        </w:tc>
        <w:tc>
          <w:tcPr>
            <w:tcW w:w="6096" w:type="dxa"/>
            <w:vAlign w:val="center"/>
          </w:tcPr>
          <w:p w14:paraId="602EC197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Запрос предложений на повышение в электронной форме</w:t>
            </w:r>
          </w:p>
        </w:tc>
      </w:tr>
      <w:tr w:rsidR="00722C8B" w:rsidRPr="009F413F" w14:paraId="3D4A1FE4" w14:textId="77777777" w:rsidTr="00B95630">
        <w:tc>
          <w:tcPr>
            <w:tcW w:w="817" w:type="dxa"/>
            <w:vAlign w:val="center"/>
          </w:tcPr>
          <w:p w14:paraId="4724EDA0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EBCE0AC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  <w:r w:rsidRPr="009F413F">
              <w:rPr>
                <w:rFonts w:eastAsia="Times New Roman"/>
                <w:lang w:eastAsia="en-US"/>
              </w:rPr>
              <w:t>Форма (состав Участников):</w:t>
            </w:r>
          </w:p>
        </w:tc>
        <w:tc>
          <w:tcPr>
            <w:tcW w:w="6096" w:type="dxa"/>
            <w:vAlign w:val="center"/>
          </w:tcPr>
          <w:p w14:paraId="5F04269C" w14:textId="77777777" w:rsidR="00722C8B" w:rsidRPr="009F413F" w:rsidRDefault="00722C8B" w:rsidP="00B95630">
            <w:pPr>
              <w:jc w:val="left"/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722C8B" w:rsidRPr="009F413F" w14:paraId="211871C7" w14:textId="77777777" w:rsidTr="00B95630">
        <w:tc>
          <w:tcPr>
            <w:tcW w:w="817" w:type="dxa"/>
            <w:vAlign w:val="center"/>
          </w:tcPr>
          <w:p w14:paraId="5FB632E9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BCC009D" w14:textId="77777777" w:rsidR="00722C8B" w:rsidRPr="009F413F" w:rsidRDefault="00722C8B" w:rsidP="00B95630">
            <w:pPr>
              <w:jc w:val="left"/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Способ подачи предложений о цене:</w:t>
            </w:r>
          </w:p>
        </w:tc>
        <w:tc>
          <w:tcPr>
            <w:tcW w:w="6096" w:type="dxa"/>
            <w:vAlign w:val="center"/>
          </w:tcPr>
          <w:p w14:paraId="0C407D6D" w14:textId="77777777" w:rsidR="00722C8B" w:rsidRPr="009F413F" w:rsidRDefault="00722C8B" w:rsidP="00B95630">
            <w:pPr>
              <w:jc w:val="left"/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Открытый</w:t>
            </w:r>
          </w:p>
        </w:tc>
      </w:tr>
      <w:tr w:rsidR="00722C8B" w:rsidRPr="009F413F" w14:paraId="20517D3B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41D19517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Предмет процедуры</w:t>
            </w:r>
          </w:p>
        </w:tc>
      </w:tr>
      <w:tr w:rsidR="00722C8B" w:rsidRPr="009F413F" w14:paraId="3F747B6E" w14:textId="77777777" w:rsidTr="00B95630">
        <w:tc>
          <w:tcPr>
            <w:tcW w:w="817" w:type="dxa"/>
            <w:vAlign w:val="center"/>
          </w:tcPr>
          <w:p w14:paraId="713E0D28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48BB7BB" w14:textId="77777777" w:rsidR="00722C8B" w:rsidRPr="009F413F" w:rsidRDefault="00722C8B" w:rsidP="00B95630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Предмет:</w:t>
            </w:r>
          </w:p>
        </w:tc>
        <w:tc>
          <w:tcPr>
            <w:tcW w:w="6096" w:type="dxa"/>
            <w:vAlign w:val="center"/>
          </w:tcPr>
          <w:p w14:paraId="2F14790C" w14:textId="7B364FB0" w:rsidR="00722C8B" w:rsidRPr="009F413F" w:rsidRDefault="00722C8B" w:rsidP="00617368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</w:rPr>
              <w:t xml:space="preserve">Право на заключение договора купли-продажи лома </w:t>
            </w:r>
            <w:r w:rsidRPr="009F413F">
              <w:rPr>
                <w:rStyle w:val="affd"/>
                <w:i w:val="0"/>
              </w:rPr>
              <w:t xml:space="preserve">черных </w:t>
            </w:r>
            <w:r w:rsidRPr="009F413F">
              <w:rPr>
                <w:rFonts w:eastAsia="Times New Roman"/>
              </w:rPr>
              <w:t>металлов</w:t>
            </w:r>
          </w:p>
        </w:tc>
      </w:tr>
      <w:tr w:rsidR="00722C8B" w:rsidRPr="009F413F" w14:paraId="2676B3C1" w14:textId="77777777" w:rsidTr="00B95630">
        <w:tc>
          <w:tcPr>
            <w:tcW w:w="817" w:type="dxa"/>
            <w:vAlign w:val="center"/>
          </w:tcPr>
          <w:p w14:paraId="72AFFC08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464AD46" w14:textId="77777777" w:rsidR="00722C8B" w:rsidRPr="009F413F" w:rsidRDefault="00722C8B" w:rsidP="00B95630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Адрес расположения:</w:t>
            </w:r>
          </w:p>
        </w:tc>
        <w:tc>
          <w:tcPr>
            <w:tcW w:w="6096" w:type="dxa"/>
            <w:vAlign w:val="center"/>
          </w:tcPr>
          <w:p w14:paraId="055845B4" w14:textId="3CD2104E" w:rsidR="00722C8B" w:rsidRPr="009F413F" w:rsidRDefault="00B33A5B" w:rsidP="00B33A5B">
            <w:pPr>
              <w:tabs>
                <w:tab w:val="left" w:pos="1701"/>
                <w:tab w:val="left" w:pos="1843"/>
              </w:tabs>
              <w:suppressAutoHyphens/>
              <w:rPr>
                <w:rFonts w:eastAsia="Times New Roman"/>
                <w:bCs/>
              </w:rPr>
            </w:pPr>
            <w:r w:rsidRPr="009F413F">
              <w:rPr>
                <w:bCs/>
                <w:kern w:val="28"/>
              </w:rPr>
              <w:t xml:space="preserve">Российская Федерация, Приморский край, Пожарский район, </w:t>
            </w:r>
            <w:proofErr w:type="spellStart"/>
            <w:r w:rsidRPr="009F413F">
              <w:rPr>
                <w:bCs/>
                <w:kern w:val="28"/>
              </w:rPr>
              <w:t>пгт</w:t>
            </w:r>
            <w:proofErr w:type="spellEnd"/>
            <w:r w:rsidRPr="009F413F">
              <w:rPr>
                <w:bCs/>
                <w:kern w:val="28"/>
              </w:rPr>
              <w:t xml:space="preserve">. </w:t>
            </w:r>
            <w:proofErr w:type="spellStart"/>
            <w:r w:rsidRPr="009F413F">
              <w:rPr>
                <w:bCs/>
                <w:kern w:val="28"/>
              </w:rPr>
              <w:t>Лучегорск</w:t>
            </w:r>
            <w:proofErr w:type="spellEnd"/>
            <w:r w:rsidRPr="009F413F">
              <w:rPr>
                <w:bCs/>
                <w:kern w:val="28"/>
              </w:rPr>
              <w:t xml:space="preserve">, </w:t>
            </w:r>
            <w:r w:rsidRPr="009F413F">
              <w:rPr>
                <w:bCs/>
                <w:color w:val="000000" w:themeColor="text1"/>
                <w:kern w:val="28"/>
              </w:rPr>
              <w:t>площадки/склады хранения металлолома в подразделениях АО «ЛУР»</w:t>
            </w:r>
          </w:p>
        </w:tc>
      </w:tr>
      <w:tr w:rsidR="00722C8B" w:rsidRPr="009F413F" w14:paraId="49981020" w14:textId="77777777" w:rsidTr="00B95630">
        <w:trPr>
          <w:trHeight w:val="535"/>
        </w:trPr>
        <w:tc>
          <w:tcPr>
            <w:tcW w:w="817" w:type="dxa"/>
            <w:vAlign w:val="center"/>
          </w:tcPr>
          <w:p w14:paraId="32DAB0C8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BCAEF1" w14:textId="2370D209" w:rsidR="00722C8B" w:rsidRPr="009F413F" w:rsidRDefault="00722C8B" w:rsidP="00617368">
            <w:pPr>
              <w:jc w:val="left"/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Состав лома черных металлов:</w:t>
            </w:r>
          </w:p>
        </w:tc>
        <w:tc>
          <w:tcPr>
            <w:tcW w:w="6096" w:type="dxa"/>
            <w:vAlign w:val="center"/>
          </w:tcPr>
          <w:p w14:paraId="03901591" w14:textId="455C72CE" w:rsidR="00722C8B" w:rsidRPr="009F413F" w:rsidRDefault="00722C8B" w:rsidP="00617368">
            <w:r w:rsidRPr="009F413F">
              <w:rPr>
                <w:color w:val="000000"/>
              </w:rPr>
              <w:t>Приложение №1 к Техническому заданию на реализацию лома и отходов</w:t>
            </w:r>
            <w:r w:rsidRPr="009F413F">
              <w:rPr>
                <w:rStyle w:val="affd"/>
                <w:i w:val="0"/>
              </w:rPr>
              <w:t xml:space="preserve"> черных</w:t>
            </w:r>
            <w:r w:rsidRPr="009F413F">
              <w:rPr>
                <w:color w:val="000000"/>
              </w:rPr>
              <w:t xml:space="preserve"> металлов</w:t>
            </w:r>
          </w:p>
        </w:tc>
      </w:tr>
      <w:tr w:rsidR="00722C8B" w:rsidRPr="009F413F" w14:paraId="0C149E14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69AF7B28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Информация о собственнике</w:t>
            </w:r>
          </w:p>
        </w:tc>
      </w:tr>
      <w:tr w:rsidR="00722C8B" w:rsidRPr="009F413F" w14:paraId="1B4CF511" w14:textId="77777777" w:rsidTr="00B95630">
        <w:tc>
          <w:tcPr>
            <w:tcW w:w="817" w:type="dxa"/>
            <w:vAlign w:val="center"/>
          </w:tcPr>
          <w:p w14:paraId="0E011200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A1C4E55" w14:textId="77777777" w:rsidR="00722C8B" w:rsidRPr="009F413F" w:rsidRDefault="00722C8B" w:rsidP="00B95630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Наименование</w:t>
            </w:r>
          </w:p>
        </w:tc>
        <w:tc>
          <w:tcPr>
            <w:tcW w:w="6096" w:type="dxa"/>
            <w:vAlign w:val="center"/>
          </w:tcPr>
          <w:p w14:paraId="0AF605E6" w14:textId="569E6CBB" w:rsidR="00722C8B" w:rsidRPr="009F413F" w:rsidRDefault="003A5DF4" w:rsidP="003A5DF4">
            <w:pPr>
              <w:rPr>
                <w:rFonts w:eastAsia="Times New Roman"/>
                <w:lang w:eastAsia="en-US"/>
              </w:rPr>
            </w:pPr>
            <w:r w:rsidRPr="009F413F">
              <w:rPr>
                <w:sz w:val="26"/>
                <w:szCs w:val="26"/>
              </w:rPr>
              <w:t>Акционерное общество «</w:t>
            </w:r>
            <w:proofErr w:type="spellStart"/>
            <w:r w:rsidRPr="009F413F">
              <w:rPr>
                <w:sz w:val="26"/>
                <w:szCs w:val="26"/>
              </w:rPr>
              <w:t>Лучегорский</w:t>
            </w:r>
            <w:proofErr w:type="spellEnd"/>
            <w:r w:rsidRPr="009F413F">
              <w:rPr>
                <w:sz w:val="26"/>
                <w:szCs w:val="26"/>
              </w:rPr>
              <w:t xml:space="preserve"> угольный разрез» (далее АО «ЛУР»)</w:t>
            </w:r>
          </w:p>
        </w:tc>
      </w:tr>
      <w:tr w:rsidR="00722C8B" w:rsidRPr="009F413F" w14:paraId="40270BEA" w14:textId="77777777" w:rsidTr="00B95630">
        <w:tc>
          <w:tcPr>
            <w:tcW w:w="817" w:type="dxa"/>
            <w:vAlign w:val="center"/>
          </w:tcPr>
          <w:p w14:paraId="72623C9A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DBBDF53" w14:textId="77777777" w:rsidR="00722C8B" w:rsidRPr="009F413F" w:rsidRDefault="00722C8B" w:rsidP="00B95630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096" w:type="dxa"/>
            <w:vAlign w:val="center"/>
          </w:tcPr>
          <w:p w14:paraId="6B7344E6" w14:textId="5F618818" w:rsidR="00722C8B" w:rsidRPr="009F413F" w:rsidRDefault="003A5DF4" w:rsidP="00B95630">
            <w:pPr>
              <w:rPr>
                <w:rFonts w:eastAsia="Times New Roman"/>
              </w:rPr>
            </w:pPr>
            <w:r w:rsidRPr="009F413F">
              <w:rPr>
                <w:sz w:val="26"/>
                <w:szCs w:val="26"/>
              </w:rPr>
              <w:t xml:space="preserve">692001, Приморский край, Пожарский район, </w:t>
            </w:r>
            <w:proofErr w:type="spellStart"/>
            <w:r w:rsidRPr="009F413F">
              <w:rPr>
                <w:sz w:val="26"/>
                <w:szCs w:val="26"/>
              </w:rPr>
              <w:t>пгт</w:t>
            </w:r>
            <w:proofErr w:type="spellEnd"/>
            <w:r w:rsidRPr="009F413F">
              <w:rPr>
                <w:sz w:val="26"/>
                <w:szCs w:val="26"/>
              </w:rPr>
              <w:t xml:space="preserve">. </w:t>
            </w:r>
            <w:proofErr w:type="spellStart"/>
            <w:r w:rsidRPr="009F413F">
              <w:rPr>
                <w:sz w:val="26"/>
                <w:szCs w:val="26"/>
              </w:rPr>
              <w:t>Лучегорск</w:t>
            </w:r>
            <w:proofErr w:type="spellEnd"/>
          </w:p>
        </w:tc>
      </w:tr>
      <w:tr w:rsidR="00722C8B" w:rsidRPr="009F413F" w14:paraId="51BD2ABD" w14:textId="77777777" w:rsidTr="00B95630">
        <w:tc>
          <w:tcPr>
            <w:tcW w:w="817" w:type="dxa"/>
            <w:vAlign w:val="center"/>
          </w:tcPr>
          <w:p w14:paraId="3500DA43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CC21666" w14:textId="77777777" w:rsidR="00722C8B" w:rsidRPr="009F413F" w:rsidRDefault="00722C8B" w:rsidP="00B95630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</w:rPr>
              <w:t>Почтовый адрес:</w:t>
            </w:r>
          </w:p>
        </w:tc>
        <w:tc>
          <w:tcPr>
            <w:tcW w:w="6096" w:type="dxa"/>
            <w:vAlign w:val="center"/>
          </w:tcPr>
          <w:p w14:paraId="3CE253FF" w14:textId="36F12ACD" w:rsidR="00722C8B" w:rsidRPr="009F413F" w:rsidRDefault="003A5DF4" w:rsidP="00B95630">
            <w:pPr>
              <w:rPr>
                <w:shd w:val="clear" w:color="auto" w:fill="FFFF99"/>
              </w:rPr>
            </w:pPr>
            <w:r w:rsidRPr="009F413F">
              <w:rPr>
                <w:sz w:val="26"/>
                <w:szCs w:val="26"/>
              </w:rPr>
              <w:t xml:space="preserve">692001, Приморский край, Пожарский район, </w:t>
            </w:r>
            <w:proofErr w:type="spellStart"/>
            <w:r w:rsidRPr="009F413F">
              <w:rPr>
                <w:sz w:val="26"/>
                <w:szCs w:val="26"/>
              </w:rPr>
              <w:t>пгт</w:t>
            </w:r>
            <w:proofErr w:type="spellEnd"/>
            <w:r w:rsidRPr="009F413F">
              <w:rPr>
                <w:sz w:val="26"/>
                <w:szCs w:val="26"/>
              </w:rPr>
              <w:t xml:space="preserve">. </w:t>
            </w:r>
            <w:proofErr w:type="spellStart"/>
            <w:r w:rsidRPr="009F413F">
              <w:rPr>
                <w:sz w:val="26"/>
                <w:szCs w:val="26"/>
              </w:rPr>
              <w:t>Лучегорск</w:t>
            </w:r>
            <w:proofErr w:type="spellEnd"/>
          </w:p>
        </w:tc>
      </w:tr>
      <w:tr w:rsidR="00722C8B" w:rsidRPr="009F413F" w14:paraId="3291AA92" w14:textId="77777777" w:rsidTr="00B95630">
        <w:tc>
          <w:tcPr>
            <w:tcW w:w="817" w:type="dxa"/>
            <w:vAlign w:val="center"/>
          </w:tcPr>
          <w:p w14:paraId="611D6AFA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09DDC40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  <w:r w:rsidRPr="009F413F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096" w:type="dxa"/>
            <w:vAlign w:val="center"/>
          </w:tcPr>
          <w:p w14:paraId="03175E84" w14:textId="74FD7F3A" w:rsidR="00722C8B" w:rsidRPr="009F413F" w:rsidRDefault="003A5DF4" w:rsidP="00B95630">
            <w:pPr>
              <w:rPr>
                <w:shd w:val="clear" w:color="auto" w:fill="FFFF99"/>
              </w:rPr>
            </w:pP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priemnaya</w:t>
            </w:r>
            <w:proofErr w:type="spellEnd"/>
            <w:r w:rsidRPr="009F413F">
              <w:rPr>
                <w:sz w:val="26"/>
                <w:szCs w:val="26"/>
                <w:u w:val="single"/>
              </w:rPr>
              <w:t>-</w:t>
            </w: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lur</w:t>
            </w:r>
            <w:proofErr w:type="spellEnd"/>
            <w:r w:rsidRPr="009F413F">
              <w:rPr>
                <w:sz w:val="26"/>
                <w:szCs w:val="26"/>
                <w:u w:val="single"/>
              </w:rPr>
              <w:t>@</w:t>
            </w: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lur</w:t>
            </w:r>
            <w:proofErr w:type="spellEnd"/>
            <w:r w:rsidRPr="009F413F">
              <w:rPr>
                <w:sz w:val="26"/>
                <w:szCs w:val="26"/>
                <w:u w:val="single"/>
              </w:rPr>
              <w:t>-</w:t>
            </w:r>
            <w:r w:rsidRPr="009F413F">
              <w:rPr>
                <w:sz w:val="26"/>
                <w:szCs w:val="26"/>
                <w:u w:val="single"/>
                <w:lang w:val="en-US"/>
              </w:rPr>
              <w:t>prim</w:t>
            </w:r>
            <w:r w:rsidRPr="009F413F">
              <w:rPr>
                <w:sz w:val="26"/>
                <w:szCs w:val="26"/>
                <w:u w:val="single"/>
              </w:rPr>
              <w:t>.</w:t>
            </w: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722C8B" w:rsidRPr="009F413F" w14:paraId="1D03FAF5" w14:textId="77777777" w:rsidTr="00B95630">
        <w:tc>
          <w:tcPr>
            <w:tcW w:w="817" w:type="dxa"/>
            <w:vAlign w:val="center"/>
          </w:tcPr>
          <w:p w14:paraId="19497ADC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2FB0FE8" w14:textId="77777777" w:rsidR="00722C8B" w:rsidRPr="009F413F" w:rsidRDefault="00722C8B" w:rsidP="00B95630">
            <w:pPr>
              <w:rPr>
                <w:rFonts w:eastAsia="Times New Roman"/>
                <w:spacing w:val="-1"/>
              </w:rPr>
            </w:pPr>
            <w:r w:rsidRPr="009F413F">
              <w:rPr>
                <w:rFonts w:eastAsia="Times New Roman"/>
              </w:rPr>
              <w:t>Контактные лица:</w:t>
            </w:r>
          </w:p>
        </w:tc>
        <w:tc>
          <w:tcPr>
            <w:tcW w:w="6096" w:type="dxa"/>
            <w:vAlign w:val="center"/>
          </w:tcPr>
          <w:p w14:paraId="649E03C8" w14:textId="6358BAB1" w:rsidR="00722C8B" w:rsidRPr="009F413F" w:rsidRDefault="003A5DF4" w:rsidP="008C50CF">
            <w:pPr>
              <w:rPr>
                <w:shd w:val="clear" w:color="auto" w:fill="FFFF99"/>
              </w:rPr>
            </w:pPr>
            <w:r w:rsidRPr="009F413F">
              <w:rPr>
                <w:szCs w:val="26"/>
              </w:rPr>
              <w:t>Кимпель Мария Валерьевна специалист по закупкам группы закупок отдела материально-технического снабжения АО «ЛУР»,  контактный телефон (42357) 48-1-94, E-</w:t>
            </w:r>
            <w:proofErr w:type="spellStart"/>
            <w:r w:rsidRPr="009F413F">
              <w:rPr>
                <w:szCs w:val="26"/>
              </w:rPr>
              <w:t>mail</w:t>
            </w:r>
            <w:proofErr w:type="spellEnd"/>
            <w:r w:rsidRPr="009F413F">
              <w:rPr>
                <w:szCs w:val="26"/>
              </w:rPr>
              <w:t>:</w:t>
            </w:r>
            <w:r w:rsidRPr="009F413F">
              <w:t xml:space="preserve"> </w:t>
            </w:r>
            <w:r w:rsidRPr="009F413F">
              <w:rPr>
                <w:szCs w:val="26"/>
              </w:rPr>
              <w:t>kimpel-mv@lur-prim.ru</w:t>
            </w:r>
            <w:r w:rsidRPr="009F413F">
              <w:rPr>
                <w:rStyle w:val="ae"/>
                <w:szCs w:val="26"/>
              </w:rPr>
              <w:t>,</w:t>
            </w:r>
            <w:r w:rsidRPr="009F413F">
              <w:rPr>
                <w:szCs w:val="26"/>
              </w:rPr>
              <w:t xml:space="preserve"> по техническим вопросам – </w:t>
            </w:r>
            <w:r w:rsidR="005359FD" w:rsidRPr="009F413F">
              <w:rPr>
                <w:rFonts w:eastAsia="Geneva"/>
                <w:noProof/>
                <w:lang w:eastAsia="en-US"/>
              </w:rPr>
              <w:t xml:space="preserve">начальник  отдела материально-технического снабжения  </w:t>
            </w:r>
            <w:r w:rsidRPr="009F413F">
              <w:rPr>
                <w:szCs w:val="26"/>
              </w:rPr>
              <w:t xml:space="preserve">АО «ЛУР» </w:t>
            </w:r>
            <w:r w:rsidR="005359FD" w:rsidRPr="009F413F">
              <w:rPr>
                <w:szCs w:val="26"/>
              </w:rPr>
              <w:t xml:space="preserve">Бардокин Сергей </w:t>
            </w:r>
            <w:r w:rsidR="008C50CF">
              <w:rPr>
                <w:szCs w:val="26"/>
              </w:rPr>
              <w:t>Васильевич</w:t>
            </w:r>
            <w:r w:rsidRPr="009F413F">
              <w:rPr>
                <w:szCs w:val="26"/>
              </w:rPr>
              <w:t xml:space="preserve">, контактный телефон (42357) </w:t>
            </w:r>
            <w:r w:rsidR="005359FD" w:rsidRPr="009F413F">
              <w:rPr>
                <w:szCs w:val="26"/>
              </w:rPr>
              <w:t>3-31-50</w:t>
            </w:r>
            <w:r w:rsidRPr="009F413F">
              <w:rPr>
                <w:szCs w:val="26"/>
              </w:rPr>
              <w:t>, E-</w:t>
            </w:r>
            <w:proofErr w:type="spellStart"/>
            <w:r w:rsidRPr="009F413F">
              <w:rPr>
                <w:szCs w:val="26"/>
              </w:rPr>
              <w:t>mail</w:t>
            </w:r>
            <w:proofErr w:type="spellEnd"/>
            <w:r w:rsidRPr="009F413F">
              <w:rPr>
                <w:szCs w:val="26"/>
              </w:rPr>
              <w:t>:</w:t>
            </w:r>
            <w:r w:rsidR="005359FD" w:rsidRPr="009F413F">
              <w:rPr>
                <w:color w:val="0000FF"/>
                <w:szCs w:val="26"/>
                <w:u w:val="single"/>
              </w:rPr>
              <w:t xml:space="preserve"> </w:t>
            </w:r>
            <w:hyperlink r:id="rId8" w:history="1">
              <w:r w:rsidR="005359FD" w:rsidRPr="009F413F">
                <w:rPr>
                  <w:color w:val="0000FF"/>
                  <w:u w:val="single"/>
                </w:rPr>
                <w:t>bardokin-sv@lur-prim.ru</w:t>
              </w:r>
            </w:hyperlink>
            <w:r w:rsidRPr="009F413F">
              <w:rPr>
                <w:szCs w:val="26"/>
              </w:rPr>
              <w:t>.</w:t>
            </w:r>
          </w:p>
        </w:tc>
      </w:tr>
      <w:tr w:rsidR="00722C8B" w:rsidRPr="009F413F" w14:paraId="1021051E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3CBF40AD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Организатор процедуры</w:t>
            </w:r>
          </w:p>
        </w:tc>
      </w:tr>
      <w:tr w:rsidR="00722C8B" w:rsidRPr="009F413F" w14:paraId="37C9E9A3" w14:textId="77777777" w:rsidTr="00B95630">
        <w:tc>
          <w:tcPr>
            <w:tcW w:w="817" w:type="dxa"/>
            <w:vAlign w:val="center"/>
          </w:tcPr>
          <w:p w14:paraId="5DCE0253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33C0D5C" w14:textId="77777777" w:rsidR="00722C8B" w:rsidRPr="009F413F" w:rsidRDefault="00722C8B" w:rsidP="00B95630">
            <w:pPr>
              <w:rPr>
                <w:rFonts w:eastAsia="Times New Roman"/>
              </w:rPr>
            </w:pPr>
            <w:r w:rsidRPr="009F413F">
              <w:rPr>
                <w:rFonts w:eastAsia="Times New Roman"/>
                <w:bCs/>
                <w:spacing w:val="-1"/>
              </w:rPr>
              <w:t>Ответственное лицо за проведение процедуры (далее - Организатор):</w:t>
            </w:r>
          </w:p>
        </w:tc>
        <w:tc>
          <w:tcPr>
            <w:tcW w:w="6096" w:type="dxa"/>
            <w:vAlign w:val="center"/>
          </w:tcPr>
          <w:p w14:paraId="71D948C7" w14:textId="3BEB9A3E" w:rsidR="00722C8B" w:rsidRPr="009F413F" w:rsidRDefault="00CE5279" w:rsidP="00B95630">
            <w:pPr>
              <w:rPr>
                <w:rFonts w:eastAsia="Times New Roman"/>
              </w:rPr>
            </w:pPr>
            <w:r w:rsidRPr="009F413F">
              <w:rPr>
                <w:szCs w:val="26"/>
              </w:rPr>
              <w:t>Кимпель Мария Валерьевна специалист по закупкам группы закупок отдела материально-технического снабжения АО «ЛУР»,  контактный телефон (42357) 48-1-94, E-</w:t>
            </w:r>
            <w:proofErr w:type="spellStart"/>
            <w:r w:rsidRPr="009F413F">
              <w:rPr>
                <w:szCs w:val="26"/>
              </w:rPr>
              <w:t>mail</w:t>
            </w:r>
            <w:proofErr w:type="spellEnd"/>
            <w:r w:rsidRPr="009F413F">
              <w:rPr>
                <w:szCs w:val="26"/>
              </w:rPr>
              <w:t>:</w:t>
            </w:r>
            <w:r w:rsidRPr="009F413F">
              <w:t xml:space="preserve"> </w:t>
            </w:r>
            <w:r w:rsidRPr="009F413F">
              <w:rPr>
                <w:szCs w:val="26"/>
              </w:rPr>
              <w:t>kimpel-mv@lur-prim.ru</w:t>
            </w:r>
          </w:p>
        </w:tc>
      </w:tr>
      <w:tr w:rsidR="00722C8B" w:rsidRPr="009F413F" w14:paraId="1A9E3FC4" w14:textId="77777777" w:rsidTr="00B95630">
        <w:tc>
          <w:tcPr>
            <w:tcW w:w="817" w:type="dxa"/>
            <w:vAlign w:val="center"/>
          </w:tcPr>
          <w:p w14:paraId="5814E90E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53DABEF" w14:textId="77777777" w:rsidR="00722C8B" w:rsidRPr="009F413F" w:rsidRDefault="00722C8B" w:rsidP="00B95630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  <w:lang w:eastAsia="en-US"/>
              </w:rPr>
              <w:t>Место нахождения:</w:t>
            </w:r>
          </w:p>
        </w:tc>
        <w:tc>
          <w:tcPr>
            <w:tcW w:w="6096" w:type="dxa"/>
            <w:vAlign w:val="center"/>
          </w:tcPr>
          <w:p w14:paraId="19F9AE3E" w14:textId="4B73C34B" w:rsidR="00722C8B" w:rsidRPr="009F413F" w:rsidRDefault="00CE5279" w:rsidP="00B95630">
            <w:pPr>
              <w:rPr>
                <w:rFonts w:eastAsia="Times New Roman"/>
              </w:rPr>
            </w:pPr>
            <w:r w:rsidRPr="009F413F">
              <w:rPr>
                <w:sz w:val="26"/>
                <w:szCs w:val="26"/>
              </w:rPr>
              <w:t xml:space="preserve">692001, Приморский край, Пожарский район, </w:t>
            </w:r>
            <w:proofErr w:type="spellStart"/>
            <w:r w:rsidRPr="009F413F">
              <w:rPr>
                <w:sz w:val="26"/>
                <w:szCs w:val="26"/>
              </w:rPr>
              <w:t>пгт</w:t>
            </w:r>
            <w:proofErr w:type="spellEnd"/>
            <w:r w:rsidRPr="009F413F">
              <w:rPr>
                <w:sz w:val="26"/>
                <w:szCs w:val="26"/>
              </w:rPr>
              <w:t xml:space="preserve">. </w:t>
            </w:r>
            <w:proofErr w:type="spellStart"/>
            <w:r w:rsidRPr="009F413F">
              <w:rPr>
                <w:sz w:val="26"/>
                <w:szCs w:val="26"/>
              </w:rPr>
              <w:t>Лучегорск</w:t>
            </w:r>
            <w:proofErr w:type="spellEnd"/>
          </w:p>
        </w:tc>
      </w:tr>
      <w:tr w:rsidR="00722C8B" w:rsidRPr="009F413F" w14:paraId="130CD7B5" w14:textId="77777777" w:rsidTr="00B95630">
        <w:tc>
          <w:tcPr>
            <w:tcW w:w="817" w:type="dxa"/>
            <w:vAlign w:val="center"/>
          </w:tcPr>
          <w:p w14:paraId="4401015E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59E51B4" w14:textId="77777777" w:rsidR="00722C8B" w:rsidRPr="009F413F" w:rsidRDefault="00722C8B" w:rsidP="00B95630">
            <w:pPr>
              <w:rPr>
                <w:rFonts w:eastAsia="Times New Roman"/>
                <w:lang w:eastAsia="en-US"/>
              </w:rPr>
            </w:pPr>
            <w:r w:rsidRPr="009F413F">
              <w:rPr>
                <w:rFonts w:eastAsia="Times New Roman"/>
              </w:rPr>
              <w:t>Почтовый адрес:</w:t>
            </w:r>
          </w:p>
        </w:tc>
        <w:tc>
          <w:tcPr>
            <w:tcW w:w="6096" w:type="dxa"/>
            <w:vAlign w:val="center"/>
          </w:tcPr>
          <w:p w14:paraId="55B16F6F" w14:textId="62E546DA" w:rsidR="00722C8B" w:rsidRPr="009F413F" w:rsidRDefault="00CE5279" w:rsidP="00B95630">
            <w:pPr>
              <w:rPr>
                <w:rFonts w:eastAsia="Times New Roman"/>
              </w:rPr>
            </w:pPr>
            <w:r w:rsidRPr="009F413F">
              <w:rPr>
                <w:sz w:val="26"/>
                <w:szCs w:val="26"/>
              </w:rPr>
              <w:t xml:space="preserve">692001, Приморский край, Пожарский район, </w:t>
            </w:r>
            <w:proofErr w:type="spellStart"/>
            <w:r w:rsidRPr="009F413F">
              <w:rPr>
                <w:sz w:val="26"/>
                <w:szCs w:val="26"/>
              </w:rPr>
              <w:t>пгт</w:t>
            </w:r>
            <w:proofErr w:type="spellEnd"/>
            <w:r w:rsidRPr="009F413F">
              <w:rPr>
                <w:sz w:val="26"/>
                <w:szCs w:val="26"/>
              </w:rPr>
              <w:t xml:space="preserve">. </w:t>
            </w:r>
            <w:proofErr w:type="spellStart"/>
            <w:r w:rsidRPr="009F413F">
              <w:rPr>
                <w:sz w:val="26"/>
                <w:szCs w:val="26"/>
              </w:rPr>
              <w:t>Лучегорск</w:t>
            </w:r>
            <w:proofErr w:type="spellEnd"/>
          </w:p>
        </w:tc>
      </w:tr>
      <w:tr w:rsidR="00722C8B" w:rsidRPr="009F413F" w14:paraId="33061DED" w14:textId="77777777" w:rsidTr="00B95630">
        <w:trPr>
          <w:trHeight w:val="445"/>
        </w:trPr>
        <w:tc>
          <w:tcPr>
            <w:tcW w:w="817" w:type="dxa"/>
            <w:vAlign w:val="center"/>
          </w:tcPr>
          <w:p w14:paraId="6EBC012F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D865E63" w14:textId="77777777" w:rsidR="00722C8B" w:rsidRPr="009F413F" w:rsidRDefault="00722C8B" w:rsidP="00B95630">
            <w:pPr>
              <w:jc w:val="left"/>
              <w:rPr>
                <w:rFonts w:eastAsia="Times New Roman"/>
                <w:spacing w:val="-1"/>
              </w:rPr>
            </w:pPr>
            <w:r w:rsidRPr="009F413F">
              <w:rPr>
                <w:rFonts w:eastAsia="Times New Roman"/>
                <w:spacing w:val="-1"/>
              </w:rPr>
              <w:t>Адрес электронной почты:</w:t>
            </w:r>
          </w:p>
        </w:tc>
        <w:tc>
          <w:tcPr>
            <w:tcW w:w="6096" w:type="dxa"/>
            <w:vAlign w:val="center"/>
          </w:tcPr>
          <w:p w14:paraId="66DFCE9C" w14:textId="59D65DDC" w:rsidR="00722C8B" w:rsidRPr="009F413F" w:rsidRDefault="00CE5279" w:rsidP="00B95630">
            <w:pPr>
              <w:rPr>
                <w:rFonts w:eastAsia="Times New Roman"/>
                <w:color w:val="000000"/>
              </w:rPr>
            </w:pP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priemnaya</w:t>
            </w:r>
            <w:proofErr w:type="spellEnd"/>
            <w:r w:rsidRPr="009F413F">
              <w:rPr>
                <w:sz w:val="26"/>
                <w:szCs w:val="26"/>
                <w:u w:val="single"/>
              </w:rPr>
              <w:t>-</w:t>
            </w: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lur</w:t>
            </w:r>
            <w:proofErr w:type="spellEnd"/>
            <w:r w:rsidRPr="009F413F">
              <w:rPr>
                <w:sz w:val="26"/>
                <w:szCs w:val="26"/>
                <w:u w:val="single"/>
              </w:rPr>
              <w:t>@</w:t>
            </w: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lur</w:t>
            </w:r>
            <w:proofErr w:type="spellEnd"/>
            <w:r w:rsidRPr="009F413F">
              <w:rPr>
                <w:sz w:val="26"/>
                <w:szCs w:val="26"/>
                <w:u w:val="single"/>
              </w:rPr>
              <w:t>-</w:t>
            </w:r>
            <w:r w:rsidRPr="009F413F">
              <w:rPr>
                <w:sz w:val="26"/>
                <w:szCs w:val="26"/>
                <w:u w:val="single"/>
                <w:lang w:val="en-US"/>
              </w:rPr>
              <w:t>prim</w:t>
            </w:r>
            <w:r w:rsidRPr="009F413F">
              <w:rPr>
                <w:sz w:val="26"/>
                <w:szCs w:val="26"/>
                <w:u w:val="single"/>
              </w:rPr>
              <w:t>.</w:t>
            </w:r>
            <w:proofErr w:type="spellStart"/>
            <w:r w:rsidRPr="009F413F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722C8B" w:rsidRPr="009F413F" w14:paraId="754315B2" w14:textId="77777777" w:rsidTr="00B95630">
        <w:trPr>
          <w:trHeight w:val="377"/>
        </w:trPr>
        <w:tc>
          <w:tcPr>
            <w:tcW w:w="817" w:type="dxa"/>
            <w:vAlign w:val="center"/>
          </w:tcPr>
          <w:p w14:paraId="0CB6CC1E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BC14528" w14:textId="77777777" w:rsidR="00722C8B" w:rsidRPr="009F413F" w:rsidRDefault="00722C8B" w:rsidP="00B95630">
            <w:pPr>
              <w:rPr>
                <w:rFonts w:eastAsia="Times New Roman"/>
                <w:spacing w:val="-1"/>
              </w:rPr>
            </w:pPr>
            <w:r w:rsidRPr="009F413F">
              <w:rPr>
                <w:rFonts w:eastAsia="Times New Roman"/>
              </w:rPr>
              <w:t>Контактные лица:</w:t>
            </w:r>
          </w:p>
        </w:tc>
        <w:tc>
          <w:tcPr>
            <w:tcW w:w="6096" w:type="dxa"/>
            <w:vAlign w:val="center"/>
          </w:tcPr>
          <w:p w14:paraId="2086FA75" w14:textId="4185E42A" w:rsidR="00722C8B" w:rsidRPr="009F413F" w:rsidRDefault="00CE5279" w:rsidP="00B95630">
            <w:pPr>
              <w:rPr>
                <w:rFonts w:eastAsia="Times New Roman"/>
              </w:rPr>
            </w:pPr>
            <w:r w:rsidRPr="009F413F">
              <w:rPr>
                <w:szCs w:val="26"/>
              </w:rPr>
              <w:t>Кимпель Мария Валерьевна специалист по закупкам группы закупок отдела материально-технического снабжения АО «ЛУР»,  контактный телефон (42357) 48-1-94, E-</w:t>
            </w:r>
            <w:proofErr w:type="spellStart"/>
            <w:r w:rsidRPr="009F413F">
              <w:rPr>
                <w:szCs w:val="26"/>
              </w:rPr>
              <w:t>mail</w:t>
            </w:r>
            <w:proofErr w:type="spellEnd"/>
            <w:r w:rsidRPr="009F413F">
              <w:rPr>
                <w:szCs w:val="26"/>
              </w:rPr>
              <w:t>:</w:t>
            </w:r>
            <w:r w:rsidRPr="009F413F">
              <w:t xml:space="preserve"> </w:t>
            </w:r>
            <w:r w:rsidRPr="009F413F">
              <w:rPr>
                <w:szCs w:val="26"/>
              </w:rPr>
              <w:t>kimpel-mv@lur-prim.ru</w:t>
            </w:r>
            <w:r w:rsidRPr="009F413F">
              <w:rPr>
                <w:rStyle w:val="ae"/>
                <w:szCs w:val="26"/>
              </w:rPr>
              <w:t>,</w:t>
            </w:r>
            <w:r w:rsidRPr="009F413F">
              <w:rPr>
                <w:szCs w:val="26"/>
              </w:rPr>
              <w:t xml:space="preserve"> по техническим вопросам – </w:t>
            </w:r>
            <w:r w:rsidRPr="009F413F">
              <w:rPr>
                <w:rFonts w:eastAsia="Geneva"/>
                <w:noProof/>
                <w:lang w:eastAsia="en-US"/>
              </w:rPr>
              <w:t xml:space="preserve">начальник  отдела материально-технического снабжения  </w:t>
            </w:r>
            <w:r w:rsidRPr="009F413F">
              <w:rPr>
                <w:szCs w:val="26"/>
              </w:rPr>
              <w:t>АО «ЛУР» Бардокин Сергей Владимирович, контактный телефон (42357) 3-31-50, E-</w:t>
            </w:r>
            <w:proofErr w:type="spellStart"/>
            <w:r w:rsidRPr="009F413F">
              <w:rPr>
                <w:szCs w:val="26"/>
              </w:rPr>
              <w:t>mail</w:t>
            </w:r>
            <w:proofErr w:type="spellEnd"/>
            <w:r w:rsidRPr="009F413F">
              <w:rPr>
                <w:szCs w:val="26"/>
              </w:rPr>
              <w:t>:</w:t>
            </w:r>
            <w:r w:rsidRPr="009F413F">
              <w:rPr>
                <w:color w:val="0000FF"/>
                <w:szCs w:val="26"/>
                <w:u w:val="single"/>
              </w:rPr>
              <w:t xml:space="preserve"> </w:t>
            </w:r>
            <w:hyperlink r:id="rId9" w:history="1">
              <w:r w:rsidRPr="009F413F">
                <w:rPr>
                  <w:color w:val="0000FF"/>
                  <w:u w:val="single"/>
                </w:rPr>
                <w:t>bardokin-sv@lur-prim.ru</w:t>
              </w:r>
            </w:hyperlink>
            <w:r w:rsidRPr="009F413F">
              <w:rPr>
                <w:szCs w:val="26"/>
              </w:rPr>
              <w:t>.</w:t>
            </w:r>
          </w:p>
        </w:tc>
      </w:tr>
      <w:tr w:rsidR="00722C8B" w:rsidRPr="009F413F" w14:paraId="1C6670C4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29A43A89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Начальная стоимость, условия, варианты, сроки оплаты и задаток</w:t>
            </w:r>
          </w:p>
        </w:tc>
      </w:tr>
      <w:tr w:rsidR="00722C8B" w:rsidRPr="009F413F" w14:paraId="55F59DFB" w14:textId="77777777" w:rsidTr="00B95630">
        <w:tc>
          <w:tcPr>
            <w:tcW w:w="817" w:type="dxa"/>
            <w:vAlign w:val="center"/>
          </w:tcPr>
          <w:p w14:paraId="2100BE43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48FC684" w14:textId="77777777" w:rsidR="00722C8B" w:rsidRPr="009F413F" w:rsidRDefault="00722C8B" w:rsidP="00B95630">
            <w:pPr>
              <w:jc w:val="left"/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Начальная стоимость запроса предложений</w:t>
            </w:r>
          </w:p>
        </w:tc>
        <w:tc>
          <w:tcPr>
            <w:tcW w:w="6096" w:type="dxa"/>
            <w:vAlign w:val="center"/>
          </w:tcPr>
          <w:p w14:paraId="0ABF75F2" w14:textId="45FFB324" w:rsidR="00722C8B" w:rsidRPr="009F413F" w:rsidRDefault="00B33A5B" w:rsidP="00B95630">
            <w:pPr>
              <w:rPr>
                <w:shd w:val="clear" w:color="auto" w:fill="FFFF99"/>
              </w:rPr>
            </w:pPr>
            <w:r w:rsidRPr="009F413F">
              <w:rPr>
                <w:rStyle w:val="affd"/>
                <w:i w:val="0"/>
              </w:rPr>
              <w:t>4 </w:t>
            </w:r>
            <w:r w:rsidR="0043287A">
              <w:rPr>
                <w:rStyle w:val="affd"/>
                <w:i w:val="0"/>
              </w:rPr>
              <w:t>050</w:t>
            </w:r>
            <w:r w:rsidRPr="009F413F">
              <w:rPr>
                <w:rStyle w:val="affd"/>
                <w:i w:val="0"/>
              </w:rPr>
              <w:t xml:space="preserve"> </w:t>
            </w:r>
            <w:r w:rsidR="0043287A">
              <w:rPr>
                <w:rStyle w:val="affd"/>
                <w:i w:val="0"/>
              </w:rPr>
              <w:t>0</w:t>
            </w:r>
            <w:r w:rsidRPr="009F413F">
              <w:rPr>
                <w:rStyle w:val="affd"/>
                <w:i w:val="0"/>
              </w:rPr>
              <w:t>00</w:t>
            </w:r>
            <w:r w:rsidR="00722C8B" w:rsidRPr="009F413F">
              <w:rPr>
                <w:rStyle w:val="affd"/>
                <w:i w:val="0"/>
              </w:rPr>
              <w:t xml:space="preserve"> </w:t>
            </w:r>
            <w:r w:rsidR="00E70042" w:rsidRPr="009F413F">
              <w:rPr>
                <w:rStyle w:val="affd"/>
                <w:i w:val="0"/>
              </w:rPr>
              <w:t>тысяч (</w:t>
            </w:r>
            <w:r w:rsidRPr="009F413F">
              <w:rPr>
                <w:rStyle w:val="affd"/>
                <w:i w:val="0"/>
              </w:rPr>
              <w:t xml:space="preserve">четыре миллиона </w:t>
            </w:r>
            <w:r w:rsidR="0043287A">
              <w:rPr>
                <w:rStyle w:val="affd"/>
                <w:i w:val="0"/>
              </w:rPr>
              <w:t>пятьдесят</w:t>
            </w:r>
            <w:r w:rsidR="00BA0241">
              <w:rPr>
                <w:rStyle w:val="affd"/>
                <w:i w:val="0"/>
              </w:rPr>
              <w:t xml:space="preserve"> тысяч</w:t>
            </w:r>
            <w:r w:rsidR="00722C8B" w:rsidRPr="009F413F">
              <w:rPr>
                <w:rStyle w:val="affd"/>
                <w:i w:val="0"/>
              </w:rPr>
              <w:t xml:space="preserve">) рублей </w:t>
            </w:r>
            <w:r w:rsidRPr="009F413F">
              <w:rPr>
                <w:rStyle w:val="affd"/>
                <w:i w:val="0"/>
              </w:rPr>
              <w:t>00</w:t>
            </w:r>
            <w:r w:rsidR="00722C8B" w:rsidRPr="009F413F">
              <w:rPr>
                <w:rStyle w:val="affd"/>
                <w:i w:val="0"/>
              </w:rPr>
              <w:t xml:space="preserve"> копеек</w:t>
            </w:r>
            <w:r w:rsidR="00722C8B" w:rsidRPr="009F413F">
              <w:t>, НДС уплачивается налоговым агентом (п.8 ст.161 НК РФ).</w:t>
            </w:r>
          </w:p>
          <w:p w14:paraId="6E1C7D08" w14:textId="40219CC5" w:rsidR="00722C8B" w:rsidRPr="009F413F" w:rsidRDefault="00722C8B" w:rsidP="00617368">
            <w:r w:rsidRPr="009F413F">
              <w:t xml:space="preserve">Цена договора должна учитывать полную стоимость всего реализуемого лома черных металлов, в том числе резку лома (при необходимости), транспортные расходы по вывозу </w:t>
            </w:r>
            <w:r w:rsidR="00597687" w:rsidRPr="009F413F">
              <w:t>лома</w:t>
            </w:r>
            <w:r w:rsidRPr="009F413F">
              <w:t>, стоимость  погрузочно-разгрузочных работ, а также иные расходы Участника, связанные с исполнением договора реализации.</w:t>
            </w:r>
          </w:p>
        </w:tc>
      </w:tr>
      <w:tr w:rsidR="003064E2" w:rsidRPr="009F413F" w14:paraId="76DD0DDB" w14:textId="77777777" w:rsidTr="00B95630">
        <w:tc>
          <w:tcPr>
            <w:tcW w:w="817" w:type="dxa"/>
            <w:vAlign w:val="center"/>
          </w:tcPr>
          <w:p w14:paraId="4ABA8C9C" w14:textId="77777777" w:rsidR="003064E2" w:rsidRPr="009F413F" w:rsidRDefault="003064E2" w:rsidP="003064E2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1B1221F" w14:textId="77777777" w:rsidR="003064E2" w:rsidRPr="009F413F" w:rsidRDefault="003064E2" w:rsidP="003064E2">
            <w:pPr>
              <w:jc w:val="left"/>
              <w:rPr>
                <w:rFonts w:eastAsia="Times New Roman"/>
              </w:rPr>
            </w:pPr>
            <w:r w:rsidRPr="009F413F">
              <w:t>Условие о задатке:</w:t>
            </w:r>
          </w:p>
        </w:tc>
        <w:tc>
          <w:tcPr>
            <w:tcW w:w="6096" w:type="dxa"/>
            <w:vAlign w:val="center"/>
          </w:tcPr>
          <w:p w14:paraId="3376FD38" w14:textId="4C13EA7F" w:rsidR="003064E2" w:rsidRPr="009F413F" w:rsidRDefault="003064E2" w:rsidP="003064E2">
            <w:r w:rsidRPr="009F413F">
              <w:rPr>
                <w:rFonts w:eastAsia="Times New Roman"/>
              </w:rPr>
              <w:t xml:space="preserve">Задаток считается перечисленным с момента зачисления денежных средств в полном объеме на Лицевой счет Участника, открытый оператором ЭТП в соответствии с Регламентом ЭТП (далее Лицевой счет Участника). </w:t>
            </w:r>
            <w:r w:rsidRPr="009F413F">
              <w:t>Данное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722C8B" w:rsidRPr="009F413F" w14:paraId="4AA8DA7F" w14:textId="77777777" w:rsidTr="00B95630">
        <w:tc>
          <w:tcPr>
            <w:tcW w:w="817" w:type="dxa"/>
            <w:vAlign w:val="center"/>
          </w:tcPr>
          <w:p w14:paraId="19697376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D7F34BB" w14:textId="77777777" w:rsidR="00722C8B" w:rsidRPr="009F413F" w:rsidRDefault="00722C8B" w:rsidP="00B95630">
            <w:pPr>
              <w:jc w:val="left"/>
            </w:pPr>
            <w:r w:rsidRPr="009F413F">
              <w:t>Размер задатка:</w:t>
            </w:r>
          </w:p>
        </w:tc>
        <w:tc>
          <w:tcPr>
            <w:tcW w:w="6096" w:type="dxa"/>
            <w:vAlign w:val="center"/>
          </w:tcPr>
          <w:p w14:paraId="1416D2FC" w14:textId="5477D4C0" w:rsidR="00722C8B" w:rsidRPr="009F413F" w:rsidRDefault="00F8085A" w:rsidP="0043287A">
            <w:pPr>
              <w:rPr>
                <w:rStyle w:val="affd"/>
                <w:i w:val="0"/>
              </w:rPr>
            </w:pPr>
            <w:r w:rsidRPr="009F413F">
              <w:rPr>
                <w:rStyle w:val="affd"/>
                <w:i w:val="0"/>
              </w:rPr>
              <w:t xml:space="preserve">10 </w:t>
            </w:r>
            <w:r w:rsidR="00722C8B" w:rsidRPr="009F413F">
              <w:rPr>
                <w:rStyle w:val="affd"/>
                <w:i w:val="0"/>
              </w:rPr>
              <w:t xml:space="preserve">% от начальной цены запроса предложений, что составляет: </w:t>
            </w:r>
            <w:r w:rsidR="0043287A">
              <w:rPr>
                <w:rStyle w:val="affd"/>
                <w:i w:val="0"/>
              </w:rPr>
              <w:t>405 000</w:t>
            </w:r>
            <w:r w:rsidR="00913D92" w:rsidRPr="009F413F">
              <w:rPr>
                <w:rStyle w:val="affd"/>
                <w:i w:val="0"/>
              </w:rPr>
              <w:t xml:space="preserve"> </w:t>
            </w:r>
            <w:r w:rsidR="00722C8B" w:rsidRPr="009F413F">
              <w:rPr>
                <w:rStyle w:val="affd"/>
                <w:i w:val="0"/>
              </w:rPr>
              <w:t>(</w:t>
            </w:r>
            <w:r w:rsidR="00913D92" w:rsidRPr="009F413F">
              <w:rPr>
                <w:rStyle w:val="affd"/>
                <w:i w:val="0"/>
              </w:rPr>
              <w:t xml:space="preserve">четыреста </w:t>
            </w:r>
            <w:r w:rsidR="0043287A">
              <w:rPr>
                <w:rStyle w:val="affd"/>
                <w:i w:val="0"/>
              </w:rPr>
              <w:t>пять тысяч</w:t>
            </w:r>
            <w:r w:rsidR="00913D92" w:rsidRPr="009F413F">
              <w:rPr>
                <w:rStyle w:val="affd"/>
                <w:i w:val="0"/>
              </w:rPr>
              <w:t xml:space="preserve">) </w:t>
            </w:r>
            <w:r w:rsidR="00722C8B" w:rsidRPr="009F413F">
              <w:rPr>
                <w:rStyle w:val="affd"/>
                <w:i w:val="0"/>
              </w:rPr>
              <w:t>рублей</w:t>
            </w:r>
            <w:r w:rsidR="00913D92" w:rsidRPr="009F413F">
              <w:rPr>
                <w:rStyle w:val="affd"/>
                <w:i w:val="0"/>
              </w:rPr>
              <w:t xml:space="preserve"> 00 </w:t>
            </w:r>
            <w:r w:rsidR="00722C8B" w:rsidRPr="009F413F">
              <w:rPr>
                <w:rStyle w:val="affd"/>
                <w:i w:val="0"/>
              </w:rPr>
              <w:t xml:space="preserve">копеек. </w:t>
            </w:r>
          </w:p>
        </w:tc>
      </w:tr>
      <w:tr w:rsidR="003064E2" w:rsidRPr="009F413F" w14:paraId="493BEBC0" w14:textId="77777777" w:rsidTr="00B95630">
        <w:tc>
          <w:tcPr>
            <w:tcW w:w="817" w:type="dxa"/>
            <w:vAlign w:val="center"/>
          </w:tcPr>
          <w:p w14:paraId="4AD328E1" w14:textId="77777777" w:rsidR="003064E2" w:rsidRPr="009F413F" w:rsidRDefault="003064E2" w:rsidP="003064E2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21D42B6A" w14:textId="6261667D" w:rsidR="003064E2" w:rsidRPr="009F413F" w:rsidRDefault="003064E2" w:rsidP="003064E2">
            <w:pPr>
              <w:jc w:val="left"/>
            </w:pPr>
            <w:r w:rsidRPr="009F413F">
              <w:t xml:space="preserve">Реквизиты для перечисления денежных средств для обеспечения </w:t>
            </w:r>
            <w:r w:rsidRPr="009F413F">
              <w:lastRenderedPageBreak/>
              <w:t>участия в запросе предложений:</w:t>
            </w:r>
          </w:p>
        </w:tc>
        <w:tc>
          <w:tcPr>
            <w:tcW w:w="6096" w:type="dxa"/>
            <w:vAlign w:val="center"/>
          </w:tcPr>
          <w:p w14:paraId="0713520D" w14:textId="77777777" w:rsidR="003064E2" w:rsidRPr="009F413F" w:rsidRDefault="003064E2" w:rsidP="003064E2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lastRenderedPageBreak/>
              <w:t>Лицевой счет Участника.</w:t>
            </w:r>
          </w:p>
          <w:p w14:paraId="7B21580D" w14:textId="0B3F7B84" w:rsidR="003064E2" w:rsidRPr="009F413F" w:rsidRDefault="003064E2" w:rsidP="003064E2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В платежном поручении в поле «</w:t>
            </w:r>
            <w:r w:rsidRPr="009F413F">
              <w:rPr>
                <w:rFonts w:eastAsia="Times New Roman"/>
                <w:b/>
              </w:rPr>
              <w:t>Назначение платежа</w:t>
            </w:r>
            <w:r w:rsidRPr="009F413F">
              <w:rPr>
                <w:rFonts w:eastAsia="Times New Roman"/>
              </w:rPr>
              <w:t xml:space="preserve">» необходимо указать: «Перечисление денежных средств оператору электронной </w:t>
            </w:r>
            <w:r w:rsidRPr="009F413F">
              <w:rPr>
                <w:rFonts w:eastAsia="Times New Roman"/>
              </w:rPr>
              <w:lastRenderedPageBreak/>
              <w:t>торговой площадки для проведения операций по организации процедур и обеспечению участия            в них, лицевой счет</w:t>
            </w:r>
            <w:r w:rsidRPr="009F413F">
              <w:rPr>
                <w:rStyle w:val="affd"/>
                <w:i w:val="0"/>
              </w:rPr>
              <w:t xml:space="preserve"> №________</w:t>
            </w:r>
            <w:proofErr w:type="gramStart"/>
            <w:r w:rsidRPr="009F413F">
              <w:rPr>
                <w:rStyle w:val="affd"/>
                <w:i w:val="0"/>
              </w:rPr>
              <w:t>_(</w:t>
            </w:r>
            <w:proofErr w:type="gramEnd"/>
            <w:r w:rsidRPr="009F413F">
              <w:rPr>
                <w:rStyle w:val="affd"/>
                <w:i w:val="0"/>
              </w:rPr>
              <w:t xml:space="preserve">указать номер лицевого счета). </w:t>
            </w:r>
            <w:r w:rsidRPr="009F413F">
              <w:rPr>
                <w:rFonts w:eastAsia="Times New Roman"/>
              </w:rPr>
              <w:t>НДС не облагается».</w:t>
            </w:r>
          </w:p>
        </w:tc>
      </w:tr>
      <w:tr w:rsidR="00722C8B" w:rsidRPr="009F413F" w14:paraId="616656A6" w14:textId="77777777" w:rsidTr="00B95630">
        <w:tc>
          <w:tcPr>
            <w:tcW w:w="817" w:type="dxa"/>
            <w:vAlign w:val="center"/>
          </w:tcPr>
          <w:p w14:paraId="1ACFF680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730467F" w14:textId="77777777" w:rsidR="00722C8B" w:rsidRPr="009F413F" w:rsidRDefault="00722C8B" w:rsidP="00B95630">
            <w:pPr>
              <w:jc w:val="left"/>
            </w:pPr>
            <w:r w:rsidRPr="009F413F">
              <w:t>Срок перечисления задатка:</w:t>
            </w:r>
          </w:p>
        </w:tc>
        <w:tc>
          <w:tcPr>
            <w:tcW w:w="6096" w:type="dxa"/>
            <w:vAlign w:val="center"/>
          </w:tcPr>
          <w:p w14:paraId="520D403D" w14:textId="372AD55B" w:rsidR="00722C8B" w:rsidRPr="009F413F" w:rsidRDefault="00722C8B" w:rsidP="00B95630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 xml:space="preserve">Задаток подлежит перечислению в срок, обеспечивающий своевременное поступление денежных средств на </w:t>
            </w:r>
            <w:r w:rsidR="003064E2" w:rsidRPr="009F413F">
              <w:rPr>
                <w:rFonts w:eastAsia="Times New Roman"/>
              </w:rPr>
              <w:t>Лицевой</w:t>
            </w:r>
            <w:r w:rsidRPr="009F413F">
              <w:rPr>
                <w:rFonts w:eastAsia="Times New Roman"/>
              </w:rPr>
              <w:t xml:space="preserve"> счет</w:t>
            </w:r>
            <w:r w:rsidR="003064E2" w:rsidRPr="009F413F">
              <w:rPr>
                <w:rFonts w:eastAsia="Times New Roman"/>
              </w:rPr>
              <w:t xml:space="preserve"> Участника</w:t>
            </w:r>
            <w:r w:rsidRPr="009F413F">
              <w:rPr>
                <w:rFonts w:eastAsia="Times New Roman"/>
              </w:rPr>
              <w:t>, но не позднее времени и даты окончания подачи заявок (п. 6.2 настоящего Извещения) на участие в запросе предложений.</w:t>
            </w:r>
          </w:p>
        </w:tc>
      </w:tr>
      <w:tr w:rsidR="00722C8B" w:rsidRPr="009F413F" w14:paraId="0C73B51A" w14:textId="77777777" w:rsidTr="00B95630">
        <w:tc>
          <w:tcPr>
            <w:tcW w:w="817" w:type="dxa"/>
            <w:vAlign w:val="center"/>
          </w:tcPr>
          <w:p w14:paraId="2E170D20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55F50E7" w14:textId="77777777" w:rsidR="00722C8B" w:rsidRPr="009F413F" w:rsidRDefault="00722C8B" w:rsidP="00B95630">
            <w:pPr>
              <w:jc w:val="left"/>
            </w:pPr>
            <w:r w:rsidRPr="009F413F">
              <w:t>Возвращение задатка:</w:t>
            </w:r>
          </w:p>
        </w:tc>
        <w:tc>
          <w:tcPr>
            <w:tcW w:w="6096" w:type="dxa"/>
            <w:vAlign w:val="center"/>
          </w:tcPr>
          <w:p w14:paraId="74AF844F" w14:textId="7771BFE9" w:rsidR="00722C8B" w:rsidRPr="009F413F" w:rsidRDefault="00722C8B" w:rsidP="00B95630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 xml:space="preserve">Осуществляется в порядке, установленном </w:t>
            </w:r>
            <w:r w:rsidR="003064E2" w:rsidRPr="009F413F">
              <w:rPr>
                <w:rFonts w:eastAsia="Times New Roman"/>
              </w:rPr>
              <w:t xml:space="preserve">                  </w:t>
            </w:r>
            <w:r w:rsidRPr="009F413F">
              <w:rPr>
                <w:rFonts w:eastAsia="Times New Roman"/>
              </w:rPr>
              <w:t>в п.2.6.8 настоящей Документации.</w:t>
            </w:r>
          </w:p>
        </w:tc>
      </w:tr>
      <w:tr w:rsidR="00722C8B" w:rsidRPr="009F413F" w14:paraId="24DA0910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4DF75739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pacing w:val="-1"/>
                <w:sz w:val="28"/>
                <w:szCs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Срок и порядок подачи заявок на участие в процедуре</w:t>
            </w:r>
          </w:p>
        </w:tc>
      </w:tr>
      <w:tr w:rsidR="00722C8B" w:rsidRPr="009F413F" w14:paraId="0D6A1BDC" w14:textId="77777777" w:rsidTr="00B95630">
        <w:tc>
          <w:tcPr>
            <w:tcW w:w="817" w:type="dxa"/>
            <w:vAlign w:val="center"/>
          </w:tcPr>
          <w:p w14:paraId="5B9A7F1B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10B15E9" w14:textId="77777777" w:rsidR="00722C8B" w:rsidRPr="00F74C73" w:rsidRDefault="00722C8B" w:rsidP="00B95630">
            <w:pPr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Дата и время начала приема заявок:</w:t>
            </w:r>
          </w:p>
        </w:tc>
        <w:tc>
          <w:tcPr>
            <w:tcW w:w="6096" w:type="dxa"/>
            <w:vAlign w:val="center"/>
          </w:tcPr>
          <w:p w14:paraId="31546316" w14:textId="17F3384A" w:rsidR="00722C8B" w:rsidRPr="00F74C73" w:rsidRDefault="00B67787" w:rsidP="009B1DE2">
            <w:pPr>
              <w:rPr>
                <w:rStyle w:val="affd"/>
                <w:i w:val="0"/>
              </w:rPr>
            </w:pPr>
            <w:r>
              <w:rPr>
                <w:rStyle w:val="affd"/>
                <w:i w:val="0"/>
              </w:rPr>
              <w:t>08</w:t>
            </w:r>
            <w:r w:rsidR="00722C8B" w:rsidRPr="00F74C73">
              <w:rPr>
                <w:rStyle w:val="affd"/>
                <w:i w:val="0"/>
              </w:rPr>
              <w:t>.0</w:t>
            </w:r>
            <w:r w:rsidR="00F7133C" w:rsidRPr="00F74C73">
              <w:rPr>
                <w:rStyle w:val="affd"/>
                <w:i w:val="0"/>
              </w:rPr>
              <w:t>8.2019 09</w:t>
            </w:r>
            <w:r w:rsidR="00722C8B" w:rsidRPr="00F74C73">
              <w:rPr>
                <w:rStyle w:val="affd"/>
                <w:i w:val="0"/>
              </w:rPr>
              <w:t>ч. 00 мин. (время Московское)</w:t>
            </w:r>
          </w:p>
        </w:tc>
      </w:tr>
      <w:tr w:rsidR="00722C8B" w:rsidRPr="009F413F" w14:paraId="6C849BCB" w14:textId="77777777" w:rsidTr="00B95630">
        <w:tc>
          <w:tcPr>
            <w:tcW w:w="817" w:type="dxa"/>
            <w:vAlign w:val="center"/>
          </w:tcPr>
          <w:p w14:paraId="3ABB8ABC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7C61089" w14:textId="77777777" w:rsidR="00722C8B" w:rsidRPr="00F74C73" w:rsidRDefault="00722C8B" w:rsidP="00B95630">
            <w:pPr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Дата и время завершения приема заявок:</w:t>
            </w:r>
          </w:p>
        </w:tc>
        <w:tc>
          <w:tcPr>
            <w:tcW w:w="6096" w:type="dxa"/>
            <w:vAlign w:val="center"/>
          </w:tcPr>
          <w:p w14:paraId="14752121" w14:textId="69DFF3DD" w:rsidR="00722C8B" w:rsidRPr="00F74C73" w:rsidRDefault="00B67787" w:rsidP="00B67787">
            <w:pPr>
              <w:rPr>
                <w:rStyle w:val="affd"/>
                <w:i w:val="0"/>
              </w:rPr>
            </w:pPr>
            <w:r>
              <w:rPr>
                <w:rStyle w:val="affd"/>
                <w:i w:val="0"/>
              </w:rPr>
              <w:t>19</w:t>
            </w:r>
            <w:r w:rsidR="00722C8B" w:rsidRPr="00F74C73">
              <w:rPr>
                <w:rStyle w:val="affd"/>
                <w:i w:val="0"/>
              </w:rPr>
              <w:t>.0</w:t>
            </w:r>
            <w:r w:rsidR="00F7133C" w:rsidRPr="00F74C73">
              <w:rPr>
                <w:rStyle w:val="affd"/>
                <w:i w:val="0"/>
              </w:rPr>
              <w:t>8</w:t>
            </w:r>
            <w:r w:rsidR="00722C8B" w:rsidRPr="00F74C73">
              <w:rPr>
                <w:rStyle w:val="affd"/>
                <w:i w:val="0"/>
              </w:rPr>
              <w:t>.2019 0</w:t>
            </w:r>
            <w:r w:rsidR="00F7133C" w:rsidRPr="00F74C73">
              <w:rPr>
                <w:rStyle w:val="affd"/>
                <w:i w:val="0"/>
              </w:rPr>
              <w:t>9</w:t>
            </w:r>
            <w:r w:rsidR="00722C8B" w:rsidRPr="00F74C73">
              <w:rPr>
                <w:rStyle w:val="affd"/>
                <w:i w:val="0"/>
              </w:rPr>
              <w:t>ч. 00 мин. (время Московское)</w:t>
            </w:r>
          </w:p>
        </w:tc>
      </w:tr>
      <w:tr w:rsidR="00722C8B" w:rsidRPr="009F413F" w14:paraId="68B65CE6" w14:textId="77777777" w:rsidTr="00B95630">
        <w:tc>
          <w:tcPr>
            <w:tcW w:w="817" w:type="dxa"/>
            <w:vAlign w:val="center"/>
          </w:tcPr>
          <w:p w14:paraId="3659AC6A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2938271D" w14:textId="77777777" w:rsidR="00722C8B" w:rsidRPr="00F74C73" w:rsidRDefault="00722C8B" w:rsidP="00B95630">
            <w:pPr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Порядок подачи:</w:t>
            </w:r>
          </w:p>
        </w:tc>
        <w:tc>
          <w:tcPr>
            <w:tcW w:w="6096" w:type="dxa"/>
            <w:vAlign w:val="center"/>
          </w:tcPr>
          <w:p w14:paraId="6A415DBF" w14:textId="1C709E3B" w:rsidR="00722C8B" w:rsidRPr="00F74C73" w:rsidRDefault="00722C8B" w:rsidP="00F7133C">
            <w:pPr>
              <w:pStyle w:val="14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Заявка на участие в запросе предложений должна быть подана в электронной форме на электронной торговой площадке (ЭТП). Перечень документов, которые должны быть приложены к заявке, изложен в п. 2.2.2 и п.2.2.</w:t>
            </w:r>
            <w:r w:rsidR="00171922" w:rsidRPr="00F74C73">
              <w:rPr>
                <w:rStyle w:val="affd"/>
                <w:i w:val="0"/>
              </w:rPr>
              <w:t>3</w:t>
            </w:r>
            <w:r w:rsidRPr="00F74C73">
              <w:rPr>
                <w:rStyle w:val="affd"/>
                <w:i w:val="0"/>
              </w:rPr>
              <w:t xml:space="preserve"> Документации. ВНИМАНИЕ! Для пода</w:t>
            </w:r>
            <w:r w:rsidR="004874CF" w:rsidRPr="00F74C73">
              <w:rPr>
                <w:rStyle w:val="affd"/>
                <w:i w:val="0"/>
              </w:rPr>
              <w:t>чи</w:t>
            </w:r>
            <w:r w:rsidRPr="00F74C73">
              <w:rPr>
                <w:rStyle w:val="affd"/>
                <w:i w:val="0"/>
              </w:rPr>
              <w:t xml:space="preserve"> заявк</w:t>
            </w:r>
            <w:r w:rsidR="004874CF" w:rsidRPr="00F74C73">
              <w:rPr>
                <w:rStyle w:val="affd"/>
                <w:i w:val="0"/>
              </w:rPr>
              <w:t>и</w:t>
            </w:r>
            <w:r w:rsidRPr="00F74C73">
              <w:rPr>
                <w:rStyle w:val="affd"/>
                <w:i w:val="0"/>
              </w:rPr>
              <w:t xml:space="preserve"> на участие в Запросе предложений, в соответствии с Регламентом ЭТП на счете Участника, должно быть не менее 7 900 (Семи тысяч девятисот) рублей, помимо суммы задатка</w:t>
            </w:r>
            <w:r w:rsidR="00F7133C" w:rsidRPr="00F74C73">
              <w:rPr>
                <w:rStyle w:val="affd"/>
                <w:i w:val="0"/>
              </w:rPr>
              <w:t>.</w:t>
            </w:r>
          </w:p>
        </w:tc>
      </w:tr>
      <w:tr w:rsidR="00722C8B" w:rsidRPr="009F413F" w14:paraId="01049F7E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3716CEB4" w14:textId="77777777" w:rsidR="00722C8B" w:rsidRPr="00F74C73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Сроки рассмотрения заявок</w:t>
            </w:r>
          </w:p>
        </w:tc>
      </w:tr>
      <w:tr w:rsidR="00722C8B" w:rsidRPr="009F413F" w14:paraId="46251315" w14:textId="77777777" w:rsidTr="00B95630">
        <w:tc>
          <w:tcPr>
            <w:tcW w:w="817" w:type="dxa"/>
            <w:vAlign w:val="center"/>
          </w:tcPr>
          <w:p w14:paraId="29675EEB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7DB13569" w14:textId="77777777" w:rsidR="00722C8B" w:rsidRPr="00F74C73" w:rsidRDefault="00722C8B" w:rsidP="00B95630">
            <w:pPr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Время и дата рассмотрения заявок:</w:t>
            </w:r>
          </w:p>
        </w:tc>
        <w:tc>
          <w:tcPr>
            <w:tcW w:w="6096" w:type="dxa"/>
            <w:vAlign w:val="center"/>
          </w:tcPr>
          <w:p w14:paraId="125AF2E6" w14:textId="753917BA" w:rsidR="00722C8B" w:rsidRPr="00F74C73" w:rsidRDefault="00722C8B" w:rsidP="00B67787">
            <w:pPr>
              <w:pStyle w:val="14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Не позднее 0</w:t>
            </w:r>
            <w:r w:rsidR="00F7133C" w:rsidRPr="00F74C73">
              <w:rPr>
                <w:rStyle w:val="affd"/>
                <w:i w:val="0"/>
              </w:rPr>
              <w:t>9</w:t>
            </w:r>
            <w:r w:rsidRPr="00F74C73">
              <w:rPr>
                <w:rStyle w:val="affd"/>
                <w:i w:val="0"/>
              </w:rPr>
              <w:t xml:space="preserve">-00 (время Московское)                                                                                                                                     </w:t>
            </w:r>
            <w:r w:rsidR="00B67787">
              <w:rPr>
                <w:rStyle w:val="affd"/>
                <w:i w:val="0"/>
              </w:rPr>
              <w:t>23</w:t>
            </w:r>
            <w:r w:rsidR="00F74C73" w:rsidRPr="00F74C73">
              <w:rPr>
                <w:rStyle w:val="affd"/>
                <w:i w:val="0"/>
              </w:rPr>
              <w:t>.08</w:t>
            </w:r>
            <w:r w:rsidR="00F7133C" w:rsidRPr="00F74C73">
              <w:rPr>
                <w:rStyle w:val="affd"/>
                <w:i w:val="0"/>
              </w:rPr>
              <w:t>.</w:t>
            </w:r>
            <w:r w:rsidRPr="00F74C73">
              <w:rPr>
                <w:rStyle w:val="affd"/>
                <w:i w:val="0"/>
              </w:rPr>
              <w:t>2019</w:t>
            </w:r>
          </w:p>
        </w:tc>
      </w:tr>
      <w:tr w:rsidR="00722C8B" w:rsidRPr="009F413F" w14:paraId="08BAD2CA" w14:textId="77777777" w:rsidTr="00B95630">
        <w:tc>
          <w:tcPr>
            <w:tcW w:w="817" w:type="dxa"/>
            <w:vAlign w:val="center"/>
          </w:tcPr>
          <w:p w14:paraId="1759E8F2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F4A36FF" w14:textId="77777777" w:rsidR="00722C8B" w:rsidRPr="00F74C73" w:rsidRDefault="00722C8B" w:rsidP="00B95630">
            <w:pPr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Оформление протокола рассмотрения заявок:</w:t>
            </w:r>
          </w:p>
        </w:tc>
        <w:tc>
          <w:tcPr>
            <w:tcW w:w="6096" w:type="dxa"/>
            <w:vAlign w:val="center"/>
          </w:tcPr>
          <w:p w14:paraId="0D2CBF7D" w14:textId="77777777" w:rsidR="00722C8B" w:rsidRPr="00F74C73" w:rsidRDefault="00722C8B" w:rsidP="00B95630">
            <w:pPr>
              <w:pStyle w:val="14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Порядок оформления и размещения протокола установлен п. 3.2.1. Документации.</w:t>
            </w:r>
          </w:p>
        </w:tc>
      </w:tr>
      <w:tr w:rsidR="00722C8B" w:rsidRPr="009F413F" w14:paraId="5021E5CB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02354197" w14:textId="77777777" w:rsidR="00722C8B" w:rsidRPr="00F74C73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Сроки подведения итогов:</w:t>
            </w:r>
          </w:p>
        </w:tc>
      </w:tr>
      <w:tr w:rsidR="00722C8B" w:rsidRPr="009F413F" w14:paraId="42F2F5B3" w14:textId="77777777" w:rsidTr="00B95630">
        <w:tc>
          <w:tcPr>
            <w:tcW w:w="817" w:type="dxa"/>
            <w:vAlign w:val="center"/>
          </w:tcPr>
          <w:p w14:paraId="3F796F78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0B62D74" w14:textId="77777777" w:rsidR="00722C8B" w:rsidRPr="00F74C73" w:rsidRDefault="00722C8B" w:rsidP="00B95630">
            <w:pPr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Время и дата подведения итогов:</w:t>
            </w:r>
          </w:p>
        </w:tc>
        <w:tc>
          <w:tcPr>
            <w:tcW w:w="6096" w:type="dxa"/>
            <w:vAlign w:val="center"/>
          </w:tcPr>
          <w:p w14:paraId="57FA9355" w14:textId="7B56D248" w:rsidR="00722C8B" w:rsidRPr="00F74C73" w:rsidRDefault="00722C8B" w:rsidP="00B67787">
            <w:pPr>
              <w:pStyle w:val="14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Style w:val="affd"/>
                <w:i w:val="0"/>
              </w:rPr>
            </w:pPr>
            <w:r w:rsidRPr="00F74C73">
              <w:rPr>
                <w:rStyle w:val="affd"/>
                <w:i w:val="0"/>
              </w:rPr>
              <w:t>Не позднее 0</w:t>
            </w:r>
            <w:r w:rsidR="00F7760A" w:rsidRPr="00F74C73">
              <w:rPr>
                <w:rStyle w:val="affd"/>
                <w:i w:val="0"/>
              </w:rPr>
              <w:t>9</w:t>
            </w:r>
            <w:r w:rsidRPr="00F74C73">
              <w:rPr>
                <w:rStyle w:val="affd"/>
                <w:i w:val="0"/>
              </w:rPr>
              <w:t xml:space="preserve">-00 (время Московское)                                                                                                                                     </w:t>
            </w:r>
            <w:r w:rsidR="00B67787">
              <w:rPr>
                <w:rStyle w:val="affd"/>
                <w:i w:val="0"/>
              </w:rPr>
              <w:t>28</w:t>
            </w:r>
            <w:r w:rsidR="002F04A1">
              <w:rPr>
                <w:rStyle w:val="affd"/>
                <w:i w:val="0"/>
              </w:rPr>
              <w:t>.0</w:t>
            </w:r>
            <w:r w:rsidR="00B67787">
              <w:rPr>
                <w:rStyle w:val="affd"/>
                <w:i w:val="0"/>
              </w:rPr>
              <w:t>8</w:t>
            </w:r>
            <w:r w:rsidR="002F04A1">
              <w:rPr>
                <w:rStyle w:val="affd"/>
                <w:i w:val="0"/>
              </w:rPr>
              <w:t>.</w:t>
            </w:r>
            <w:r w:rsidRPr="00F74C73">
              <w:rPr>
                <w:rStyle w:val="affd"/>
                <w:i w:val="0"/>
              </w:rPr>
              <w:t>2019</w:t>
            </w:r>
          </w:p>
        </w:tc>
      </w:tr>
      <w:tr w:rsidR="00722C8B" w:rsidRPr="009F413F" w14:paraId="1A96352E" w14:textId="77777777" w:rsidTr="00B95630">
        <w:tc>
          <w:tcPr>
            <w:tcW w:w="817" w:type="dxa"/>
            <w:vAlign w:val="center"/>
          </w:tcPr>
          <w:p w14:paraId="7DC8BB5A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8C8580B" w14:textId="77777777" w:rsidR="00722C8B" w:rsidRPr="009F413F" w:rsidRDefault="00722C8B" w:rsidP="00B95630">
            <w:pPr>
              <w:rPr>
                <w:rFonts w:eastAsia="Times New Roman"/>
                <w:bCs/>
                <w:spacing w:val="-1"/>
              </w:rPr>
            </w:pPr>
            <w:r w:rsidRPr="009F413F">
              <w:rPr>
                <w:rFonts w:eastAsia="Times New Roman"/>
                <w:bCs/>
                <w:spacing w:val="-1"/>
              </w:rPr>
              <w:t>Оформление протокола подведения итогов:</w:t>
            </w:r>
          </w:p>
        </w:tc>
        <w:tc>
          <w:tcPr>
            <w:tcW w:w="6096" w:type="dxa"/>
            <w:vAlign w:val="center"/>
          </w:tcPr>
          <w:p w14:paraId="58E66AA6" w14:textId="77777777" w:rsidR="00722C8B" w:rsidRPr="009F413F" w:rsidRDefault="00722C8B" w:rsidP="00B95630">
            <w:pPr>
              <w:pStyle w:val="14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rStyle w:val="afff6"/>
                <w:rFonts w:eastAsia="Times New Roman"/>
                <w:color w:val="auto"/>
              </w:rPr>
            </w:pPr>
            <w:r w:rsidRPr="009F413F">
              <w:rPr>
                <w:rFonts w:eastAsia="Times New Roman"/>
              </w:rPr>
              <w:t>Порядок оформления и размещения протокола установлен п. 3.4.2. Документации.</w:t>
            </w:r>
          </w:p>
        </w:tc>
      </w:tr>
      <w:tr w:rsidR="00722C8B" w:rsidRPr="009F413F" w14:paraId="6DE00E96" w14:textId="77777777" w:rsidTr="00B95630">
        <w:tc>
          <w:tcPr>
            <w:tcW w:w="817" w:type="dxa"/>
            <w:vAlign w:val="center"/>
          </w:tcPr>
          <w:p w14:paraId="0F82D525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29379F18" w14:textId="77777777" w:rsidR="00722C8B" w:rsidRPr="009F413F" w:rsidRDefault="00722C8B" w:rsidP="00B95630">
            <w:pPr>
              <w:rPr>
                <w:rFonts w:eastAsia="Times New Roman"/>
                <w:bCs/>
                <w:spacing w:val="-1"/>
              </w:rPr>
            </w:pPr>
            <w:r w:rsidRPr="009F413F">
              <w:rPr>
                <w:rFonts w:eastAsia="Times New Roman"/>
                <w:bCs/>
                <w:spacing w:val="-1"/>
              </w:rPr>
              <w:t>Победитель процедуры:</w:t>
            </w:r>
          </w:p>
        </w:tc>
        <w:tc>
          <w:tcPr>
            <w:tcW w:w="6096" w:type="dxa"/>
            <w:vAlign w:val="center"/>
          </w:tcPr>
          <w:p w14:paraId="55DF2D77" w14:textId="77777777" w:rsidR="00722C8B" w:rsidRPr="009F413F" w:rsidRDefault="00722C8B" w:rsidP="00B95630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Победителем запроса предложений признается лицо, предложившее наиболее высокую цену в соответствии с п. 3.4.1. Документации</w:t>
            </w:r>
          </w:p>
        </w:tc>
      </w:tr>
      <w:tr w:rsidR="00722C8B" w:rsidRPr="009F413F" w14:paraId="61A9BE62" w14:textId="77777777" w:rsidTr="00B95630">
        <w:tc>
          <w:tcPr>
            <w:tcW w:w="817" w:type="dxa"/>
            <w:vAlign w:val="center"/>
          </w:tcPr>
          <w:p w14:paraId="479C80F6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A0C2991" w14:textId="77777777" w:rsidR="00722C8B" w:rsidRPr="009F413F" w:rsidRDefault="00722C8B" w:rsidP="00B95630">
            <w:pPr>
              <w:jc w:val="left"/>
              <w:rPr>
                <w:rFonts w:eastAsia="Times New Roman"/>
                <w:bCs/>
                <w:spacing w:val="-1"/>
              </w:rPr>
            </w:pPr>
            <w:r w:rsidRPr="009F413F">
              <w:rPr>
                <w:rFonts w:eastAsia="Times New Roman"/>
              </w:rPr>
              <w:t>Срок заключения договора купли-продажи:</w:t>
            </w:r>
          </w:p>
        </w:tc>
        <w:tc>
          <w:tcPr>
            <w:tcW w:w="6096" w:type="dxa"/>
            <w:vAlign w:val="center"/>
          </w:tcPr>
          <w:p w14:paraId="1FA39577" w14:textId="12DED01C" w:rsidR="00722C8B" w:rsidRPr="009F413F" w:rsidRDefault="00722C8B" w:rsidP="00414902">
            <w:pPr>
              <w:rPr>
                <w:bCs/>
              </w:rPr>
            </w:pPr>
            <w:r w:rsidRPr="009F413F">
              <w:rPr>
                <w:rFonts w:eastAsia="Times New Roman"/>
              </w:rPr>
              <w:t xml:space="preserve">Договор заключается </w:t>
            </w:r>
            <w:r w:rsidR="004874CF" w:rsidRPr="009F413F">
              <w:rPr>
                <w:rFonts w:eastAsia="Times New Roman"/>
              </w:rPr>
              <w:t>в течение</w:t>
            </w:r>
            <w:r w:rsidRPr="009F413F">
              <w:rPr>
                <w:rFonts w:eastAsia="Times New Roman"/>
              </w:rPr>
              <w:t xml:space="preserve"> </w:t>
            </w:r>
            <w:r w:rsidR="00414902" w:rsidRPr="009F413F">
              <w:rPr>
                <w:rFonts w:eastAsia="Times New Roman"/>
              </w:rPr>
              <w:t xml:space="preserve">не более </w:t>
            </w:r>
            <w:r w:rsidR="00414902" w:rsidRPr="009F413F">
              <w:rPr>
                <w:rStyle w:val="affd"/>
                <w:i w:val="0"/>
              </w:rPr>
              <w:t>15</w:t>
            </w:r>
            <w:r w:rsidRPr="009F413F">
              <w:rPr>
                <w:shd w:val="clear" w:color="auto" w:fill="FFFF99"/>
              </w:rPr>
              <w:t xml:space="preserve"> </w:t>
            </w:r>
            <w:r w:rsidRPr="009F413F">
              <w:rPr>
                <w:rFonts w:eastAsia="Times New Roman"/>
              </w:rPr>
              <w:t xml:space="preserve">рабочих дней </w:t>
            </w:r>
            <w:r w:rsidRPr="009F413F">
              <w:rPr>
                <w:bCs/>
              </w:rPr>
              <w:t xml:space="preserve">со дня опубликования протокола об итогах запроса предложений </w:t>
            </w:r>
          </w:p>
        </w:tc>
      </w:tr>
      <w:tr w:rsidR="00722C8B" w:rsidRPr="009F413F" w14:paraId="514A96CF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47F9B2BB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Порядок ознакомления с Документацией, в </w:t>
            </w:r>
            <w:proofErr w:type="spellStart"/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т.ч</w:t>
            </w:r>
            <w:proofErr w:type="spellEnd"/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. формами документов и условиями запроса предложений</w:t>
            </w:r>
          </w:p>
        </w:tc>
      </w:tr>
      <w:tr w:rsidR="00722C8B" w:rsidRPr="009F413F" w14:paraId="28AFD58E" w14:textId="77777777" w:rsidTr="00B95630">
        <w:tc>
          <w:tcPr>
            <w:tcW w:w="817" w:type="dxa"/>
            <w:vAlign w:val="center"/>
          </w:tcPr>
          <w:p w14:paraId="35886C1A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DA7E04F" w14:textId="77777777" w:rsidR="00722C8B" w:rsidRPr="009F413F" w:rsidRDefault="00722C8B" w:rsidP="00B95630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Место размещения в сети «Интернет»:</w:t>
            </w:r>
          </w:p>
        </w:tc>
        <w:tc>
          <w:tcPr>
            <w:tcW w:w="6096" w:type="dxa"/>
            <w:vAlign w:val="center"/>
          </w:tcPr>
          <w:p w14:paraId="3C551FC0" w14:textId="77777777" w:rsidR="00722C8B" w:rsidRPr="00C01E58" w:rsidRDefault="00722C8B" w:rsidP="00B95630">
            <w:pPr>
              <w:rPr>
                <w:rFonts w:eastAsia="Times New Roman"/>
              </w:rPr>
            </w:pPr>
            <w:r w:rsidRPr="00C01E58">
              <w:rPr>
                <w:rFonts w:eastAsia="Times New Roman"/>
              </w:rPr>
              <w:t xml:space="preserve"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 </w:t>
            </w:r>
            <w:hyperlink r:id="rId10" w:history="1">
              <w:r w:rsidRPr="00C01E58">
                <w:rPr>
                  <w:rFonts w:eastAsia="Times New Roman"/>
                  <w:snapToGrid w:val="0"/>
                  <w:color w:val="0000FF"/>
                  <w:u w:val="single"/>
                </w:rPr>
                <w:t>https://roseltorg.ru</w:t>
              </w:r>
            </w:hyperlink>
            <w:r w:rsidRPr="00C01E58">
              <w:rPr>
                <w:rStyle w:val="afff6"/>
                <w:rFonts w:eastAsia="Times New Roman"/>
                <w:color w:val="auto"/>
              </w:rPr>
              <w:t>.</w:t>
            </w:r>
            <w:r w:rsidRPr="00C01E58">
              <w:rPr>
                <w:rFonts w:eastAsia="Times New Roman"/>
              </w:rPr>
              <w:t xml:space="preserve"> Порядок получения Документации на электронной торговой площадке (ЭТП) определяется правилами ЭТП.</w:t>
            </w:r>
          </w:p>
        </w:tc>
      </w:tr>
      <w:tr w:rsidR="00722C8B" w:rsidRPr="009F413F" w14:paraId="61278AA4" w14:textId="77777777" w:rsidTr="00B95630">
        <w:tc>
          <w:tcPr>
            <w:tcW w:w="817" w:type="dxa"/>
            <w:vAlign w:val="center"/>
          </w:tcPr>
          <w:p w14:paraId="7CA06307" w14:textId="77777777" w:rsidR="00722C8B" w:rsidRPr="009F413F" w:rsidRDefault="00722C8B" w:rsidP="00A4701B">
            <w:pPr>
              <w:pStyle w:val="affe"/>
              <w:numPr>
                <w:ilvl w:val="1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003F775" w14:textId="77777777" w:rsidR="00722C8B" w:rsidRPr="009F413F" w:rsidRDefault="00722C8B" w:rsidP="00B95630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Порядок ознакомления с Документацией:</w:t>
            </w:r>
          </w:p>
        </w:tc>
        <w:tc>
          <w:tcPr>
            <w:tcW w:w="6096" w:type="dxa"/>
            <w:vAlign w:val="center"/>
          </w:tcPr>
          <w:p w14:paraId="23391D58" w14:textId="77777777" w:rsidR="00722C8B" w:rsidRPr="009F413F" w:rsidRDefault="00722C8B" w:rsidP="00B95630">
            <w:pPr>
              <w:rPr>
                <w:rFonts w:eastAsia="Times New Roman"/>
              </w:rPr>
            </w:pPr>
            <w:r w:rsidRPr="009F413F">
              <w:rPr>
                <w:rFonts w:eastAsia="Times New Roman"/>
              </w:rPr>
              <w:t>В сети «Интернет» - в любое время с даты размещения</w:t>
            </w:r>
          </w:p>
        </w:tc>
      </w:tr>
      <w:tr w:rsidR="00722C8B" w:rsidRPr="009F413F" w14:paraId="74BF8E51" w14:textId="77777777" w:rsidTr="00B95630">
        <w:tc>
          <w:tcPr>
            <w:tcW w:w="10173" w:type="dxa"/>
            <w:gridSpan w:val="3"/>
            <w:shd w:val="clear" w:color="auto" w:fill="D9D9D9"/>
            <w:vAlign w:val="center"/>
          </w:tcPr>
          <w:p w14:paraId="44FE8EF8" w14:textId="77777777" w:rsidR="00722C8B" w:rsidRPr="009F413F" w:rsidRDefault="00722C8B" w:rsidP="00A4701B">
            <w:pPr>
              <w:pStyle w:val="affe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</w:rPr>
            </w:pP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>Порядок обжалования (</w:t>
            </w:r>
            <w:r w:rsidRPr="009F413F">
              <w:rPr>
                <w:rFonts w:ascii="Times New Roman" w:hAnsi="Times New Roman"/>
                <w:sz w:val="28"/>
              </w:rPr>
              <w:t>Содержится в разделе</w:t>
            </w: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 xml:space="preserve"> 5</w:t>
            </w:r>
            <w:r w:rsidRPr="009F413F">
              <w:rPr>
                <w:rFonts w:ascii="Times New Roman" w:hAnsi="Times New Roman"/>
                <w:sz w:val="28"/>
              </w:rPr>
              <w:t xml:space="preserve"> Документации</w:t>
            </w:r>
            <w:r w:rsidRPr="009F413F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</w:tbl>
    <w:p w14:paraId="73C3AB8A" w14:textId="7560D5FD" w:rsidR="00722C8B" w:rsidRPr="009F413F" w:rsidRDefault="00722C8B" w:rsidP="00722C8B">
      <w:pPr>
        <w:pStyle w:val="14"/>
        <w:widowControl w:val="0"/>
        <w:shd w:val="clear" w:color="auto" w:fill="FFFFFF"/>
        <w:tabs>
          <w:tab w:val="left" w:pos="1276"/>
          <w:tab w:val="left" w:leader="underscore" w:pos="5467"/>
        </w:tabs>
        <w:ind w:left="0"/>
      </w:pPr>
      <w:r w:rsidRPr="009F413F">
        <w:t xml:space="preserve">Остальные условия запроса предложений более подробно изложены далее                            в Документации. </w:t>
      </w:r>
    </w:p>
    <w:p w14:paraId="3498BF8D" w14:textId="77777777" w:rsidR="00722C8B" w:rsidRPr="009F413F" w:rsidRDefault="00722C8B" w:rsidP="00722C8B">
      <w:pPr>
        <w:pStyle w:val="14"/>
        <w:widowControl w:val="0"/>
        <w:shd w:val="clear" w:color="auto" w:fill="FFFFFF"/>
        <w:tabs>
          <w:tab w:val="left" w:pos="1276"/>
          <w:tab w:val="left" w:leader="underscore" w:pos="5467"/>
        </w:tabs>
        <w:ind w:left="0" w:firstLine="567"/>
      </w:pPr>
    </w:p>
    <w:p w14:paraId="62F945C8" w14:textId="77777777" w:rsidR="00722C8B" w:rsidRPr="009F413F" w:rsidRDefault="00722C8B" w:rsidP="00722C8B">
      <w:pPr>
        <w:pStyle w:val="1"/>
        <w:keepNext w:val="0"/>
        <w:keepLines w:val="0"/>
        <w:widowControl w:val="0"/>
        <w:numPr>
          <w:ilvl w:val="0"/>
          <w:numId w:val="0"/>
        </w:numPr>
        <w:spacing w:line="360" w:lineRule="auto"/>
        <w:rPr>
          <w:caps/>
        </w:rPr>
      </w:pPr>
      <w:bookmarkStart w:id="11" w:name="_Toc16147873"/>
      <w:r w:rsidRPr="009F413F">
        <w:rPr>
          <w:caps/>
        </w:rPr>
        <w:t>ТЕРМИНЫ И ОПРЕДЕЛЕНИЯ</w:t>
      </w:r>
      <w:bookmarkEnd w:id="11"/>
    </w:p>
    <w:p w14:paraId="0FF70764" w14:textId="77777777" w:rsidR="00722C8B" w:rsidRPr="009F413F" w:rsidRDefault="00722C8B" w:rsidP="00722C8B">
      <w:pPr>
        <w:pStyle w:val="14"/>
        <w:widowControl w:val="0"/>
        <w:shd w:val="clear" w:color="auto" w:fill="FFFFFF"/>
        <w:tabs>
          <w:tab w:val="left" w:pos="1276"/>
          <w:tab w:val="left" w:leader="underscore" w:pos="5467"/>
        </w:tabs>
        <w:ind w:left="0" w:firstLine="567"/>
      </w:pPr>
    </w:p>
    <w:p w14:paraId="12E332DD" w14:textId="3B40F681" w:rsidR="00722C8B" w:rsidRPr="009F413F" w:rsidRDefault="00722C8B" w:rsidP="00722C8B">
      <w:pPr>
        <w:widowControl w:val="0"/>
        <w:autoSpaceDE w:val="0"/>
        <w:autoSpaceDN w:val="0"/>
        <w:adjustRightInd w:val="0"/>
      </w:pPr>
      <w:r w:rsidRPr="009F413F">
        <w:rPr>
          <w:b/>
        </w:rPr>
        <w:t xml:space="preserve">Документация </w:t>
      </w:r>
      <w:r w:rsidRPr="009F413F">
        <w:t>– комплект документов, предназначенный для Участников и содержащий сведения, определяющие порядок проведения процедуры реализации (продажи) лома черных металлов на право заключения Договора.</w:t>
      </w:r>
    </w:p>
    <w:p w14:paraId="31231038" w14:textId="2DFA4A38" w:rsidR="00722C8B" w:rsidRPr="009F413F" w:rsidRDefault="00722C8B" w:rsidP="00722C8B">
      <w:r w:rsidRPr="009F413F">
        <w:rPr>
          <w:b/>
        </w:rPr>
        <w:t>Комиссия</w:t>
      </w:r>
      <w:r w:rsidRPr="009F413F">
        <w:t xml:space="preserve"> – постоянно действующий коллегиальный орган, для проведения процедур реализации (продажи) лома черных металлов.</w:t>
      </w:r>
    </w:p>
    <w:p w14:paraId="2931F635" w14:textId="47D7899F" w:rsidR="00722C8B" w:rsidRPr="009F413F" w:rsidRDefault="00722C8B" w:rsidP="00722C8B">
      <w:pPr>
        <w:tabs>
          <w:tab w:val="left" w:pos="708"/>
          <w:tab w:val="left" w:pos="1134"/>
        </w:tabs>
      </w:pPr>
      <w:r w:rsidRPr="009F413F">
        <w:rPr>
          <w:b/>
        </w:rPr>
        <w:t xml:space="preserve">Начальная цена продажи лома черных металлов </w:t>
      </w:r>
      <w:r w:rsidRPr="009F413F">
        <w:t>– цена, определенная на основании анализа сложившегося уровня цен на момент организации процедуры и полученных ценовых предложений от потенциальных покупателей лома черных металлов.</w:t>
      </w:r>
    </w:p>
    <w:p w14:paraId="7CBF1C21" w14:textId="3E63AFFA" w:rsidR="00722C8B" w:rsidRPr="009F413F" w:rsidRDefault="00722C8B" w:rsidP="00722C8B">
      <w:pPr>
        <w:tabs>
          <w:tab w:val="left" w:pos="708"/>
          <w:tab w:val="left" w:pos="1134"/>
        </w:tabs>
      </w:pPr>
      <w:r w:rsidRPr="009F413F">
        <w:rPr>
          <w:b/>
        </w:rPr>
        <w:t>ЭТП</w:t>
      </w:r>
      <w:r w:rsidRPr="009F413F">
        <w:t xml:space="preserve"> – электронная</w:t>
      </w:r>
      <w:r w:rsidR="00975E71" w:rsidRPr="009F413F">
        <w:t xml:space="preserve"> торговая</w:t>
      </w:r>
      <w:r w:rsidRPr="009F413F">
        <w:t xml:space="preserve"> площадка.</w:t>
      </w:r>
    </w:p>
    <w:p w14:paraId="4AA705C3" w14:textId="59DF6B51" w:rsidR="00722C8B" w:rsidRPr="009F413F" w:rsidRDefault="00722C8B" w:rsidP="00722C8B">
      <w:r w:rsidRPr="009F413F">
        <w:rPr>
          <w:b/>
        </w:rPr>
        <w:t xml:space="preserve">Организатор </w:t>
      </w:r>
      <w:r w:rsidRPr="009F413F">
        <w:t xml:space="preserve">– </w:t>
      </w:r>
      <w:r w:rsidR="007A329F" w:rsidRPr="009F413F">
        <w:t xml:space="preserve">Собственник или </w:t>
      </w:r>
      <w:r w:rsidRPr="009F413F">
        <w:t>юридическое лицо, которое</w:t>
      </w:r>
      <w:r w:rsidR="007A329F" w:rsidRPr="009F413F">
        <w:t xml:space="preserve"> на основ</w:t>
      </w:r>
      <w:r w:rsidR="00975E71" w:rsidRPr="009F413F">
        <w:t>ании</w:t>
      </w:r>
      <w:r w:rsidR="007A329F" w:rsidRPr="009F413F">
        <w:t xml:space="preserve"> договора с Собственником от его имени и за его счет</w:t>
      </w:r>
      <w:r w:rsidRPr="009F413F">
        <w:t xml:space="preserve"> организует и проводит процедуры реализации (продажи) лома черных металлов в соответствии с порядком, предусмотренным в настоящей Документации.</w:t>
      </w:r>
    </w:p>
    <w:p w14:paraId="0494F9B6" w14:textId="77777777" w:rsidR="00722C8B" w:rsidRPr="009F413F" w:rsidRDefault="00722C8B" w:rsidP="00722C8B">
      <w:r w:rsidRPr="009F413F">
        <w:rPr>
          <w:b/>
        </w:rPr>
        <w:t>Переторжка</w:t>
      </w:r>
      <w:r w:rsidRPr="009F413F">
        <w:t xml:space="preserve"> – процедура подачи Участниками дополнительных ценовых предложений с целью повышения предпочтительности ранее поданной заявки.</w:t>
      </w:r>
    </w:p>
    <w:p w14:paraId="623C75DC" w14:textId="7010313C" w:rsidR="00722C8B" w:rsidRPr="009F413F" w:rsidRDefault="00722C8B" w:rsidP="00722C8B">
      <w:pPr>
        <w:rPr>
          <w:b/>
        </w:rPr>
      </w:pPr>
      <w:r w:rsidRPr="009F413F">
        <w:rPr>
          <w:b/>
        </w:rPr>
        <w:t>Победитель</w:t>
      </w:r>
      <w:r w:rsidRPr="009F413F">
        <w:t xml:space="preserve"> – Участник процедуры реализации (продажи) лома черных металлов, предложивший в заявке, соответствующей требованиям Документации и условиям Договора, максимальную стоимость, а в случае признания процедуры реализации (продажи) лома черных металлов несостоявшейся – единственный участник такой процедуры, с которым Организатором принято решение заключить Договор.</w:t>
      </w:r>
    </w:p>
    <w:p w14:paraId="44826259" w14:textId="6E5AE7FF" w:rsidR="00722C8B" w:rsidRPr="009F413F" w:rsidRDefault="00722C8B" w:rsidP="00722C8B">
      <w:r w:rsidRPr="009F413F">
        <w:rPr>
          <w:b/>
        </w:rPr>
        <w:t>Участник (участник запроса предложений)</w:t>
      </w:r>
      <w:r w:rsidRPr="009F413F">
        <w:t xml:space="preserve"> – любое юридическое лицо, индивидуальный предприниматель, независимо от места нахождения и места происхождения капитала, выразившее заинтересованность в участии в процедуре </w:t>
      </w:r>
      <w:r w:rsidRPr="009F413F">
        <w:lastRenderedPageBreak/>
        <w:t xml:space="preserve">реализации (продажи) лома черных металлов посредством подачи заявки на основании </w:t>
      </w:r>
      <w:r w:rsidR="00E70042" w:rsidRPr="009F413F">
        <w:t>требований,</w:t>
      </w:r>
      <w:r w:rsidRPr="009F413F">
        <w:t xml:space="preserve"> изложенных в Извещении и Документации. </w:t>
      </w:r>
    </w:p>
    <w:p w14:paraId="0ADB0563" w14:textId="0AF3A991" w:rsidR="00950B2F" w:rsidRPr="009F413F" w:rsidRDefault="00950B2F" w:rsidP="00950B2F">
      <w:r w:rsidRPr="009F413F">
        <w:rPr>
          <w:b/>
        </w:rPr>
        <w:t>Собственник</w:t>
      </w:r>
      <w:r w:rsidRPr="009F413F">
        <w:t xml:space="preserve"> – филиал ПАО «</w:t>
      </w:r>
      <w:proofErr w:type="spellStart"/>
      <w:r w:rsidRPr="009F413F">
        <w:t>РусГидро</w:t>
      </w:r>
      <w:proofErr w:type="spellEnd"/>
      <w:r w:rsidRPr="009F413F">
        <w:t>» или подконтрольная организация              ПАО «</w:t>
      </w:r>
      <w:proofErr w:type="spellStart"/>
      <w:r w:rsidRPr="009F413F">
        <w:t>РусГидро</w:t>
      </w:r>
      <w:proofErr w:type="spellEnd"/>
      <w:r w:rsidRPr="009F413F">
        <w:t>», котор</w:t>
      </w:r>
      <w:r w:rsidR="00973777" w:rsidRPr="009F413F">
        <w:t>ому(</w:t>
      </w:r>
      <w:r w:rsidRPr="009F413F">
        <w:t>ой</w:t>
      </w:r>
      <w:r w:rsidR="00973777" w:rsidRPr="009F413F">
        <w:t>)</w:t>
      </w:r>
      <w:r w:rsidRPr="009F413F">
        <w:t xml:space="preserve"> в соответствии с действующим законодательством принадлежит право владения, пользования и распоряжения ломом черных металлов.</w:t>
      </w:r>
    </w:p>
    <w:p w14:paraId="5903B99C" w14:textId="77777777" w:rsidR="00722C8B" w:rsidRPr="009F413F" w:rsidRDefault="00722C8B" w:rsidP="00722C8B">
      <w:pPr>
        <w:pStyle w:val="14"/>
        <w:shd w:val="clear" w:color="auto" w:fill="FFFFFF"/>
        <w:tabs>
          <w:tab w:val="left" w:pos="1276"/>
          <w:tab w:val="left" w:leader="underscore" w:pos="5467"/>
        </w:tabs>
        <w:ind w:left="0"/>
      </w:pPr>
    </w:p>
    <w:p w14:paraId="1EE52487" w14:textId="77777777" w:rsidR="00722C8B" w:rsidRPr="009F413F" w:rsidRDefault="00722C8B" w:rsidP="00A4701B">
      <w:pPr>
        <w:pStyle w:val="1"/>
        <w:numPr>
          <w:ilvl w:val="0"/>
          <w:numId w:val="6"/>
        </w:numPr>
        <w:spacing w:line="360" w:lineRule="auto"/>
        <w:ind w:left="0" w:firstLine="0"/>
        <w:rPr>
          <w:caps/>
        </w:rPr>
      </w:pPr>
      <w:bookmarkStart w:id="12" w:name="_Toc523757051"/>
      <w:bookmarkStart w:id="13" w:name="_Toc16147874"/>
      <w:r w:rsidRPr="009F413F">
        <w:rPr>
          <w:caps/>
        </w:rPr>
        <w:t>Общие положения</w:t>
      </w:r>
      <w:bookmarkEnd w:id="12"/>
      <w:bookmarkEnd w:id="13"/>
    </w:p>
    <w:p w14:paraId="57B71C98" w14:textId="77777777" w:rsidR="00722C8B" w:rsidRPr="009F413F" w:rsidRDefault="00722C8B" w:rsidP="00722C8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4" w:name="_Toc523757052"/>
      <w:bookmarkStart w:id="15" w:name="_Toc16147875"/>
      <w:r w:rsidRPr="009F413F">
        <w:t>Информация о запросе предложений.</w:t>
      </w:r>
      <w:bookmarkEnd w:id="14"/>
      <w:bookmarkEnd w:id="15"/>
    </w:p>
    <w:p w14:paraId="26D0CCFC" w14:textId="6DDBE13D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Настоящая Документация о проведении запроса предложений, дополняет, уточняет и разъясняет условия продажи и требования к Участникам процедуры реализации лома черных металлов.</w:t>
      </w:r>
    </w:p>
    <w:p w14:paraId="3354AA40" w14:textId="63349D66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Форма и вид запроса предложений, источники информации о запросе предложений, сведения о </w:t>
      </w:r>
      <w:r w:rsidR="007C2EED" w:rsidRPr="009F413F">
        <w:rPr>
          <w:rFonts w:ascii="Times New Roman" w:hAnsi="Times New Roman"/>
          <w:sz w:val="28"/>
          <w:szCs w:val="28"/>
        </w:rPr>
        <w:t>С</w:t>
      </w:r>
      <w:r w:rsidRPr="009F413F">
        <w:rPr>
          <w:rFonts w:ascii="Times New Roman" w:hAnsi="Times New Roman"/>
          <w:sz w:val="28"/>
          <w:szCs w:val="28"/>
        </w:rPr>
        <w:t xml:space="preserve">обственнике (представителе) лома черных металлов, </w:t>
      </w:r>
      <w:r w:rsidR="007C2EED" w:rsidRPr="009F413F">
        <w:rPr>
          <w:rFonts w:ascii="Times New Roman" w:hAnsi="Times New Roman"/>
          <w:sz w:val="28"/>
          <w:szCs w:val="28"/>
        </w:rPr>
        <w:t>О</w:t>
      </w:r>
      <w:r w:rsidRPr="009F413F">
        <w:rPr>
          <w:rFonts w:ascii="Times New Roman" w:hAnsi="Times New Roman"/>
          <w:sz w:val="28"/>
          <w:szCs w:val="28"/>
        </w:rPr>
        <w:t>рганизаторе указаны в Извещении о проведении запроса предложений.</w:t>
      </w:r>
    </w:p>
    <w:p w14:paraId="521436C2" w14:textId="6CC75709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Процедура запрос</w:t>
      </w:r>
      <w:r w:rsidR="007A329F" w:rsidRPr="009F413F">
        <w:rPr>
          <w:rFonts w:ascii="Times New Roman" w:hAnsi="Times New Roman"/>
          <w:sz w:val="28"/>
          <w:szCs w:val="28"/>
        </w:rPr>
        <w:t>а</w:t>
      </w:r>
      <w:r w:rsidRPr="009F413F">
        <w:rPr>
          <w:rFonts w:ascii="Times New Roman" w:hAnsi="Times New Roman"/>
          <w:sz w:val="28"/>
          <w:szCs w:val="28"/>
        </w:rPr>
        <w:t xml:space="preserve"> предложений не является торгами, и ее проведение не регулируется статьями 447</w:t>
      </w:r>
      <w:r w:rsidR="00EE7C2A" w:rsidRPr="009F413F">
        <w:rPr>
          <w:rFonts w:ascii="Times New Roman" w:hAnsi="Times New Roman"/>
          <w:sz w:val="28"/>
          <w:szCs w:val="28"/>
        </w:rPr>
        <w:t>-</w:t>
      </w:r>
      <w:r w:rsidRPr="009F413F">
        <w:rPr>
          <w:rFonts w:ascii="Times New Roman" w:hAnsi="Times New Roman"/>
          <w:sz w:val="28"/>
          <w:szCs w:val="28"/>
        </w:rPr>
        <w:t>449 части первой Гражданского кодекса Российской Федерации и статьями 1057-1065 части второй Гражданского кодекса Российской Федерации</w:t>
      </w:r>
      <w:r w:rsidRPr="009F413F">
        <w:rPr>
          <w:rFonts w:ascii="Times New Roman" w:hAnsi="Times New Roman"/>
        </w:rPr>
        <w:t>.</w:t>
      </w:r>
      <w:r w:rsidRPr="009F413F">
        <w:rPr>
          <w:rFonts w:ascii="Times New Roman" w:hAnsi="Times New Roman"/>
          <w:sz w:val="28"/>
          <w:szCs w:val="28"/>
        </w:rPr>
        <w:t xml:space="preserve"> </w:t>
      </w:r>
    </w:p>
    <w:p w14:paraId="6C85A4B0" w14:textId="00C7BD62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Запрос предложений проводится в электронной форме посредством </w:t>
      </w:r>
      <w:r w:rsidR="00B84266" w:rsidRPr="009F413F">
        <w:rPr>
          <w:rFonts w:ascii="Times New Roman" w:hAnsi="Times New Roman"/>
          <w:sz w:val="28"/>
          <w:szCs w:val="28"/>
        </w:rPr>
        <w:t>ЭТП</w:t>
      </w:r>
      <w:r w:rsidRPr="009F413F">
        <w:rPr>
          <w:rFonts w:ascii="Times New Roman" w:hAnsi="Times New Roman"/>
          <w:sz w:val="28"/>
          <w:szCs w:val="28"/>
        </w:rPr>
        <w:t xml:space="preserve"> в порядке, предусмотренном Документацией и в соответствии с правилами работы ЭТП</w:t>
      </w:r>
      <w:r w:rsidR="008675D8" w:rsidRPr="009F413F">
        <w:rPr>
          <w:rFonts w:ascii="Times New Roman" w:hAnsi="Times New Roman"/>
          <w:sz w:val="28"/>
          <w:szCs w:val="28"/>
        </w:rPr>
        <w:t>.</w:t>
      </w:r>
      <w:r w:rsidRPr="009F413F">
        <w:rPr>
          <w:rFonts w:ascii="Times New Roman" w:hAnsi="Times New Roman"/>
          <w:sz w:val="28"/>
          <w:szCs w:val="28"/>
        </w:rPr>
        <w:t xml:space="preserve"> </w:t>
      </w:r>
      <w:r w:rsidR="008675D8" w:rsidRPr="009F413F">
        <w:rPr>
          <w:rFonts w:ascii="Times New Roman" w:hAnsi="Times New Roman"/>
          <w:sz w:val="28"/>
          <w:szCs w:val="28"/>
        </w:rPr>
        <w:t>С</w:t>
      </w:r>
      <w:r w:rsidRPr="009F413F">
        <w:rPr>
          <w:rFonts w:ascii="Times New Roman" w:hAnsi="Times New Roman"/>
          <w:sz w:val="28"/>
          <w:szCs w:val="28"/>
        </w:rPr>
        <w:t xml:space="preserve"> правилами можно ознакомиться на сайте ЭТП.</w:t>
      </w:r>
    </w:p>
    <w:p w14:paraId="5E0BE993" w14:textId="004E96B7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Осмотр металлолома </w:t>
      </w:r>
      <w:r w:rsidR="00950B2F" w:rsidRPr="009F413F">
        <w:rPr>
          <w:rFonts w:ascii="Times New Roman" w:hAnsi="Times New Roman"/>
          <w:sz w:val="28"/>
          <w:szCs w:val="28"/>
        </w:rPr>
        <w:t xml:space="preserve">организуется и </w:t>
      </w:r>
      <w:r w:rsidRPr="009F413F">
        <w:rPr>
          <w:rFonts w:ascii="Times New Roman" w:hAnsi="Times New Roman"/>
          <w:sz w:val="28"/>
          <w:szCs w:val="28"/>
        </w:rPr>
        <w:t xml:space="preserve">проводится </w:t>
      </w:r>
      <w:r w:rsidR="00B66D7C" w:rsidRPr="009F413F">
        <w:rPr>
          <w:rFonts w:ascii="Times New Roman" w:hAnsi="Times New Roman"/>
          <w:sz w:val="28"/>
          <w:szCs w:val="28"/>
        </w:rPr>
        <w:t>Собственником</w:t>
      </w:r>
      <w:r w:rsidRPr="009F413F">
        <w:rPr>
          <w:rFonts w:ascii="Times New Roman" w:hAnsi="Times New Roman"/>
          <w:sz w:val="28"/>
          <w:szCs w:val="28"/>
        </w:rPr>
        <w:t xml:space="preserve"> </w:t>
      </w:r>
      <w:r w:rsidR="00B66D7C" w:rsidRPr="009F413F">
        <w:rPr>
          <w:rFonts w:ascii="Times New Roman" w:hAnsi="Times New Roman"/>
          <w:sz w:val="28"/>
          <w:szCs w:val="28"/>
        </w:rPr>
        <w:t xml:space="preserve">                  </w:t>
      </w:r>
      <w:r w:rsidRPr="009F413F">
        <w:rPr>
          <w:rFonts w:ascii="Times New Roman" w:hAnsi="Times New Roman"/>
          <w:sz w:val="28"/>
          <w:szCs w:val="28"/>
        </w:rPr>
        <w:t xml:space="preserve">по </w:t>
      </w:r>
      <w:r w:rsidR="00950B2F" w:rsidRPr="009F413F">
        <w:rPr>
          <w:rFonts w:ascii="Times New Roman" w:hAnsi="Times New Roman"/>
          <w:sz w:val="28"/>
          <w:szCs w:val="28"/>
        </w:rPr>
        <w:t>запросу</w:t>
      </w:r>
      <w:r w:rsidRPr="009F413F">
        <w:rPr>
          <w:rFonts w:ascii="Times New Roman" w:hAnsi="Times New Roman"/>
          <w:sz w:val="28"/>
          <w:szCs w:val="28"/>
        </w:rPr>
        <w:t xml:space="preserve"> </w:t>
      </w:r>
      <w:r w:rsidR="00950B2F" w:rsidRPr="009F413F">
        <w:rPr>
          <w:rFonts w:ascii="Times New Roman" w:hAnsi="Times New Roman"/>
          <w:sz w:val="28"/>
          <w:szCs w:val="28"/>
        </w:rPr>
        <w:t xml:space="preserve">потенциального </w:t>
      </w:r>
      <w:r w:rsidR="00171922" w:rsidRPr="009F413F">
        <w:rPr>
          <w:rFonts w:ascii="Times New Roman" w:hAnsi="Times New Roman"/>
          <w:sz w:val="28"/>
          <w:szCs w:val="28"/>
        </w:rPr>
        <w:t>У</w:t>
      </w:r>
      <w:r w:rsidR="00950B2F" w:rsidRPr="009F413F">
        <w:rPr>
          <w:rFonts w:ascii="Times New Roman" w:hAnsi="Times New Roman"/>
          <w:sz w:val="28"/>
          <w:szCs w:val="28"/>
        </w:rPr>
        <w:t>частника</w:t>
      </w:r>
      <w:r w:rsidR="00171922" w:rsidRPr="009F413F">
        <w:rPr>
          <w:rFonts w:ascii="Times New Roman" w:hAnsi="Times New Roman"/>
          <w:sz w:val="28"/>
          <w:szCs w:val="28"/>
        </w:rPr>
        <w:t xml:space="preserve"> процедуры</w:t>
      </w:r>
      <w:r w:rsidR="00950B2F" w:rsidRPr="009F413F">
        <w:rPr>
          <w:rFonts w:ascii="Times New Roman" w:hAnsi="Times New Roman"/>
          <w:sz w:val="28"/>
          <w:szCs w:val="28"/>
        </w:rPr>
        <w:t xml:space="preserve">. </w:t>
      </w:r>
      <w:r w:rsidR="00B84266" w:rsidRPr="009F413F">
        <w:rPr>
          <w:rFonts w:ascii="Times New Roman" w:hAnsi="Times New Roman"/>
          <w:sz w:val="28"/>
          <w:szCs w:val="28"/>
        </w:rPr>
        <w:t>О намерении провести осмотр лома,</w:t>
      </w:r>
      <w:r w:rsidR="00950B2F" w:rsidRPr="009F413F">
        <w:rPr>
          <w:rFonts w:ascii="Times New Roman" w:hAnsi="Times New Roman"/>
          <w:sz w:val="28"/>
          <w:szCs w:val="28"/>
        </w:rPr>
        <w:t xml:space="preserve"> необходимо</w:t>
      </w:r>
      <w:r w:rsidR="00B84266" w:rsidRPr="009F413F">
        <w:rPr>
          <w:rFonts w:ascii="Times New Roman" w:hAnsi="Times New Roman"/>
          <w:sz w:val="28"/>
          <w:szCs w:val="28"/>
        </w:rPr>
        <w:t xml:space="preserve"> сообщить </w:t>
      </w:r>
      <w:r w:rsidRPr="009F413F">
        <w:rPr>
          <w:rFonts w:ascii="Times New Roman" w:hAnsi="Times New Roman"/>
          <w:sz w:val="28"/>
          <w:szCs w:val="28"/>
        </w:rPr>
        <w:t>не позднее 5 рабочих дней до момента окончания приема заявок на участие в запрос</w:t>
      </w:r>
      <w:r w:rsidR="00B84266" w:rsidRPr="009F413F">
        <w:rPr>
          <w:rFonts w:ascii="Times New Roman" w:hAnsi="Times New Roman"/>
          <w:sz w:val="28"/>
          <w:szCs w:val="28"/>
        </w:rPr>
        <w:t>е</w:t>
      </w:r>
      <w:r w:rsidRPr="009F413F">
        <w:rPr>
          <w:rFonts w:ascii="Times New Roman" w:hAnsi="Times New Roman"/>
          <w:sz w:val="28"/>
          <w:szCs w:val="28"/>
        </w:rPr>
        <w:t xml:space="preserve"> предложений.</w:t>
      </w:r>
    </w:p>
    <w:p w14:paraId="0A0C8D23" w14:textId="77777777" w:rsidR="00722C8B" w:rsidRPr="009F413F" w:rsidRDefault="00722C8B" w:rsidP="00A4701B">
      <w:pPr>
        <w:pStyle w:val="affe"/>
        <w:numPr>
          <w:ilvl w:val="1"/>
          <w:numId w:val="13"/>
        </w:numPr>
        <w:tabs>
          <w:tab w:val="left" w:pos="1276"/>
        </w:tabs>
        <w:spacing w:after="0" w:line="240" w:lineRule="auto"/>
        <w:ind w:hanging="225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  <w:bookmarkStart w:id="16" w:name="_Ref351114524"/>
      <w:bookmarkStart w:id="17" w:name="_Ref351114529"/>
      <w:r w:rsidRPr="009F413F">
        <w:rPr>
          <w:rFonts w:ascii="Times New Roman" w:hAnsi="Times New Roman"/>
          <w:sz w:val="28"/>
          <w:szCs w:val="28"/>
        </w:rPr>
        <w:t>Документы для ознакомления.</w:t>
      </w:r>
      <w:bookmarkEnd w:id="16"/>
      <w:bookmarkEnd w:id="17"/>
    </w:p>
    <w:p w14:paraId="1E8F3E4D" w14:textId="77777777" w:rsidR="00722C8B" w:rsidRPr="009F413F" w:rsidRDefault="00722C8B" w:rsidP="00722C8B">
      <w:pPr>
        <w:pStyle w:val="affe"/>
        <w:tabs>
          <w:tab w:val="left" w:pos="1276"/>
        </w:tabs>
        <w:spacing w:after="0" w:line="240" w:lineRule="auto"/>
        <w:ind w:left="792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7855C77E" w14:textId="77777777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14:paraId="0DD31D78" w14:textId="332CEB37" w:rsidR="00722C8B" w:rsidRPr="009F413F" w:rsidRDefault="00722C8B" w:rsidP="00B95630">
      <w:pPr>
        <w:pStyle w:val="affe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1.2.1.</w:t>
      </w:r>
      <w:r w:rsidRPr="009F413F">
        <w:rPr>
          <w:sz w:val="28"/>
          <w:szCs w:val="28"/>
        </w:rPr>
        <w:t xml:space="preserve"> </w:t>
      </w:r>
      <w:r w:rsidRPr="009F413F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2919A1" w:rsidRPr="009F413F">
        <w:rPr>
          <w:rFonts w:ascii="Times New Roman" w:hAnsi="Times New Roman"/>
          <w:sz w:val="28"/>
          <w:szCs w:val="28"/>
        </w:rPr>
        <w:t>И</w:t>
      </w:r>
      <w:r w:rsidRPr="009F413F">
        <w:rPr>
          <w:rFonts w:ascii="Times New Roman" w:hAnsi="Times New Roman"/>
          <w:sz w:val="28"/>
          <w:szCs w:val="28"/>
        </w:rPr>
        <w:t>звещения о проведении запроса предложений в информационно-телекоммуникационной сети «Интернет» на сайте ЭТП. Порядок получения Документации на ЭТП определяется правилами ЭТП.</w:t>
      </w:r>
      <w:r w:rsidRPr="009F413F">
        <w:rPr>
          <w:rFonts w:ascii="Times New Roman" w:hAnsi="Times New Roman"/>
          <w:sz w:val="28"/>
          <w:szCs w:val="28"/>
        </w:rPr>
        <w:tab/>
      </w:r>
    </w:p>
    <w:p w14:paraId="771E3F42" w14:textId="77777777" w:rsidR="00722C8B" w:rsidRPr="009F413F" w:rsidRDefault="00722C8B" w:rsidP="00A4701B">
      <w:pPr>
        <w:pStyle w:val="affe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</w:pPr>
      <w:r w:rsidRPr="009F413F">
        <w:rPr>
          <w:rFonts w:ascii="Times New Roman" w:hAnsi="Times New Roman"/>
          <w:sz w:val="28"/>
          <w:szCs w:val="28"/>
        </w:rPr>
        <w:t>Разъяснение положений Документации/Извещения о проведении запроса предложений, внесение изменений в Документацию/Извещение о проведении запроса предложений.</w:t>
      </w:r>
    </w:p>
    <w:p w14:paraId="5E6DCFCB" w14:textId="3BF6649D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Любое заинтересованное лицо в течение срока приема заявок на участие в запросе предложений, но не позднее 5 (п</w:t>
      </w:r>
      <w:r w:rsidRPr="009F413F">
        <w:rPr>
          <w:rFonts w:ascii="Times New Roman" w:eastAsia="BatangChe" w:hAnsi="Times New Roman"/>
          <w:sz w:val="28"/>
          <w:szCs w:val="28"/>
        </w:rPr>
        <w:t xml:space="preserve">яти) рабочих дней до даты окончания срока приема заявок, вправе направить </w:t>
      </w:r>
      <w:r w:rsidR="00405721" w:rsidRPr="009F413F">
        <w:rPr>
          <w:rFonts w:ascii="Times New Roman" w:eastAsia="BatangChe" w:hAnsi="Times New Roman"/>
          <w:sz w:val="28"/>
          <w:szCs w:val="28"/>
        </w:rPr>
        <w:t xml:space="preserve">через ЭТП в адрес Организатора </w:t>
      </w:r>
      <w:r w:rsidRPr="009F413F">
        <w:rPr>
          <w:rFonts w:ascii="Times New Roman" w:eastAsia="BatangChe" w:hAnsi="Times New Roman"/>
          <w:sz w:val="28"/>
          <w:szCs w:val="28"/>
        </w:rPr>
        <w:t xml:space="preserve">запрос о разъяснении положений настоящей Документации/Извещения </w:t>
      </w:r>
      <w:r w:rsidR="00405721" w:rsidRPr="009F413F">
        <w:rPr>
          <w:rFonts w:ascii="Times New Roman" w:eastAsia="BatangChe" w:hAnsi="Times New Roman"/>
          <w:sz w:val="28"/>
          <w:szCs w:val="28"/>
        </w:rPr>
        <w:t xml:space="preserve">                              </w:t>
      </w:r>
      <w:r w:rsidRPr="009F413F">
        <w:rPr>
          <w:rFonts w:ascii="Times New Roman" w:eastAsia="BatangChe" w:hAnsi="Times New Roman"/>
          <w:sz w:val="28"/>
          <w:szCs w:val="28"/>
        </w:rPr>
        <w:t>о проведении настоящего запроса предложений.</w:t>
      </w:r>
    </w:p>
    <w:p w14:paraId="35C992A9" w14:textId="7421DBBC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9F413F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ЭТП ответ с указанием предмета запроса, без ссылки на лицо, от которого поступил запрос. Если </w:t>
      </w:r>
      <w:r w:rsidR="002919A1" w:rsidRPr="009F413F">
        <w:rPr>
          <w:rFonts w:ascii="Times New Roman" w:eastAsia="BatangChe" w:hAnsi="Times New Roman"/>
          <w:sz w:val="28"/>
          <w:szCs w:val="28"/>
        </w:rPr>
        <w:t>О</w:t>
      </w:r>
      <w:r w:rsidRPr="009F413F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3 (три) рабочих дня до истечения срока подачи заявок на участие в </w:t>
      </w:r>
      <w:r w:rsidRPr="009F413F">
        <w:rPr>
          <w:rFonts w:ascii="Times New Roman" w:eastAsia="BatangChe" w:hAnsi="Times New Roman"/>
          <w:sz w:val="28"/>
          <w:szCs w:val="28"/>
        </w:rPr>
        <w:lastRenderedPageBreak/>
        <w:t xml:space="preserve">запросе предложений, то </w:t>
      </w:r>
      <w:r w:rsidR="00405721" w:rsidRPr="009F413F">
        <w:rPr>
          <w:rFonts w:ascii="Times New Roman" w:eastAsia="BatangChe" w:hAnsi="Times New Roman"/>
          <w:sz w:val="28"/>
          <w:szCs w:val="28"/>
        </w:rPr>
        <w:t>О</w:t>
      </w:r>
      <w:r w:rsidRPr="009F413F">
        <w:rPr>
          <w:rFonts w:ascii="Times New Roman" w:eastAsia="BatangChe" w:hAnsi="Times New Roman"/>
          <w:sz w:val="28"/>
          <w:szCs w:val="28"/>
        </w:rPr>
        <w:t>рганизатор может перенести окончательный срок подачи заявок на участие в запросе предложений на количество дней задержки.</w:t>
      </w:r>
    </w:p>
    <w:p w14:paraId="110C3729" w14:textId="1C953230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9F413F">
        <w:rPr>
          <w:rFonts w:ascii="Times New Roman" w:eastAsia="BatangChe" w:hAnsi="Times New Roman"/>
          <w:sz w:val="28"/>
          <w:szCs w:val="28"/>
        </w:rPr>
        <w:t>В настоящую Документацию/</w:t>
      </w:r>
      <w:r w:rsidR="002919A1" w:rsidRPr="009F413F">
        <w:rPr>
          <w:rFonts w:ascii="Times New Roman" w:eastAsia="BatangChe" w:hAnsi="Times New Roman"/>
          <w:sz w:val="28"/>
          <w:szCs w:val="28"/>
        </w:rPr>
        <w:t>И</w:t>
      </w:r>
      <w:r w:rsidRPr="009F413F">
        <w:rPr>
          <w:rFonts w:ascii="Times New Roman" w:eastAsia="BatangChe" w:hAnsi="Times New Roman"/>
          <w:sz w:val="28"/>
          <w:szCs w:val="28"/>
        </w:rPr>
        <w:t xml:space="preserve">звещение о проведении запроса предложений Организатором могут быть внесены изменения. </w:t>
      </w:r>
    </w:p>
    <w:p w14:paraId="1CACEA9A" w14:textId="1A9A18AA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9F413F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решения об </w:t>
      </w:r>
      <w:proofErr w:type="gramStart"/>
      <w:r w:rsidRPr="009F413F">
        <w:rPr>
          <w:rFonts w:ascii="Times New Roman" w:eastAsia="BatangChe" w:hAnsi="Times New Roman"/>
          <w:sz w:val="28"/>
          <w:szCs w:val="28"/>
        </w:rPr>
        <w:t>изменении  Документации</w:t>
      </w:r>
      <w:proofErr w:type="gramEnd"/>
      <w:r w:rsidR="002919A1" w:rsidRPr="009F413F">
        <w:rPr>
          <w:rFonts w:ascii="Times New Roman" w:eastAsia="BatangChe" w:hAnsi="Times New Roman"/>
          <w:sz w:val="28"/>
          <w:szCs w:val="28"/>
        </w:rPr>
        <w:t>/</w:t>
      </w:r>
      <w:r w:rsidR="00405721" w:rsidRPr="009F413F">
        <w:rPr>
          <w:rFonts w:ascii="Times New Roman" w:eastAsia="BatangChe" w:hAnsi="Times New Roman"/>
          <w:sz w:val="28"/>
          <w:szCs w:val="28"/>
        </w:rPr>
        <w:t>И</w:t>
      </w:r>
      <w:r w:rsidRPr="009F413F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ЭТП. При этом срок подачи заявок на участие в запросе предложений должен быть продлен </w:t>
      </w:r>
      <w:r w:rsidR="002919A1" w:rsidRPr="009F413F">
        <w:rPr>
          <w:rFonts w:ascii="Times New Roman" w:eastAsia="BatangChe" w:hAnsi="Times New Roman"/>
          <w:sz w:val="28"/>
          <w:szCs w:val="28"/>
        </w:rPr>
        <w:t>на 5 (пять) рабочих дней</w:t>
      </w:r>
      <w:r w:rsidRPr="009F413F">
        <w:rPr>
          <w:rFonts w:ascii="Times New Roman" w:eastAsia="BatangChe" w:hAnsi="Times New Roman"/>
          <w:sz w:val="28"/>
          <w:szCs w:val="28"/>
        </w:rPr>
        <w:t xml:space="preserve">, с даты размещения внесенных изменений в </w:t>
      </w:r>
      <w:r w:rsidR="002919A1" w:rsidRPr="009F413F">
        <w:rPr>
          <w:rFonts w:ascii="Times New Roman" w:eastAsia="BatangChe" w:hAnsi="Times New Roman"/>
          <w:sz w:val="28"/>
          <w:szCs w:val="28"/>
        </w:rPr>
        <w:t>Документацию/Извещение</w:t>
      </w:r>
      <w:r w:rsidRPr="009F413F">
        <w:rPr>
          <w:rFonts w:ascii="Times New Roman" w:eastAsia="BatangChe" w:hAnsi="Times New Roman"/>
          <w:sz w:val="28"/>
          <w:szCs w:val="28"/>
        </w:rPr>
        <w:t xml:space="preserve"> о проведении запроса предложений</w:t>
      </w:r>
      <w:r w:rsidR="002919A1" w:rsidRPr="009F413F">
        <w:rPr>
          <w:rFonts w:ascii="Times New Roman" w:eastAsia="BatangChe" w:hAnsi="Times New Roman"/>
          <w:sz w:val="28"/>
          <w:szCs w:val="28"/>
        </w:rPr>
        <w:t>,</w:t>
      </w:r>
      <w:r w:rsidRPr="009F413F">
        <w:rPr>
          <w:rFonts w:ascii="Times New Roman" w:eastAsia="BatangChe" w:hAnsi="Times New Roman"/>
          <w:sz w:val="28"/>
          <w:szCs w:val="28"/>
        </w:rPr>
        <w:t xml:space="preserve"> до даты окончания подачи заявок.</w:t>
      </w:r>
    </w:p>
    <w:p w14:paraId="30B0CD18" w14:textId="77777777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Участник самостоятельно несет все расходы, связанные с подготовкой и подачей заявки на участие в запросе предложений, а Организатор запроса предложений по этим расходам не несет обязанностей или ответственности в связи с такими затратами.</w:t>
      </w:r>
    </w:p>
    <w:p w14:paraId="09B8DF93" w14:textId="364837F5" w:rsidR="00722C8B" w:rsidRPr="009F413F" w:rsidRDefault="00722C8B" w:rsidP="00A4701B">
      <w:pPr>
        <w:pStyle w:val="affe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Участнику рекомендуется получить все сведения, которые могут быть ему необходимы для подготовки заявки на участие в запросе предложений на право заключения договора купли-продажи лома черных металлов.</w:t>
      </w:r>
    </w:p>
    <w:p w14:paraId="1465B351" w14:textId="77777777" w:rsidR="00722C8B" w:rsidRPr="009F413F" w:rsidRDefault="00722C8B" w:rsidP="00A4701B">
      <w:pPr>
        <w:pStyle w:val="affe"/>
        <w:numPr>
          <w:ilvl w:val="1"/>
          <w:numId w:val="13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 Отказ от проведения запроса предложений.</w:t>
      </w:r>
    </w:p>
    <w:p w14:paraId="1C9CE4A6" w14:textId="5D7E916D" w:rsidR="00722C8B" w:rsidRPr="009F413F" w:rsidRDefault="00722C8B" w:rsidP="00722C8B">
      <w:pPr>
        <w:pStyle w:val="affe"/>
        <w:spacing w:after="0" w:line="240" w:lineRule="auto"/>
        <w:ind w:left="0" w:firstLine="567"/>
        <w:contextualSpacing w:val="0"/>
        <w:jc w:val="both"/>
      </w:pPr>
      <w:r w:rsidRPr="009F413F">
        <w:rPr>
          <w:rFonts w:ascii="Times New Roman" w:hAnsi="Times New Roman"/>
          <w:sz w:val="28"/>
          <w:szCs w:val="28"/>
        </w:rPr>
        <w:t>1.4.1.</w:t>
      </w:r>
      <w:r w:rsidR="00597687" w:rsidRPr="009F413F">
        <w:rPr>
          <w:rFonts w:ascii="Times New Roman" w:hAnsi="Times New Roman"/>
          <w:sz w:val="28"/>
          <w:szCs w:val="28"/>
        </w:rPr>
        <w:t xml:space="preserve"> </w:t>
      </w:r>
      <w:r w:rsidRPr="009F413F">
        <w:rPr>
          <w:rFonts w:ascii="Times New Roman" w:hAnsi="Times New Roman"/>
          <w:sz w:val="28"/>
          <w:szCs w:val="28"/>
        </w:rPr>
        <w:t xml:space="preserve">Организатор запроса предложений имеет право отказаться </w:t>
      </w:r>
      <w:r w:rsidR="00597687" w:rsidRPr="009F413F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9F413F">
        <w:rPr>
          <w:rFonts w:ascii="Times New Roman" w:hAnsi="Times New Roman"/>
          <w:sz w:val="28"/>
          <w:szCs w:val="28"/>
        </w:rPr>
        <w:t>от проведения запроса предложений в любое время до подведения итогов запроса предложений, не неся никакой ответственности перед Участниками запроса предложений или третьими лицами, которым такое действие может принести убытки.</w:t>
      </w:r>
    </w:p>
    <w:p w14:paraId="49FC6CF3" w14:textId="77777777" w:rsidR="00722C8B" w:rsidRPr="009F413F" w:rsidRDefault="00722C8B" w:rsidP="00722C8B">
      <w:pPr>
        <w:pStyle w:val="affe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1.4.2. Организатор запроса предложений уведомляет всех Участников запроса предложений об отказе от проведения запроса предложений с помощью ЭТП. </w:t>
      </w:r>
    </w:p>
    <w:p w14:paraId="73EC8C67" w14:textId="77777777" w:rsidR="00722C8B" w:rsidRPr="009F413F" w:rsidRDefault="00722C8B" w:rsidP="00A4701B">
      <w:pPr>
        <w:pStyle w:val="1"/>
        <w:keepNext w:val="0"/>
        <w:keepLines w:val="0"/>
        <w:widowControl w:val="0"/>
        <w:numPr>
          <w:ilvl w:val="0"/>
          <w:numId w:val="6"/>
        </w:numPr>
        <w:spacing w:before="240" w:after="120"/>
        <w:ind w:left="0" w:firstLine="567"/>
        <w:rPr>
          <w:caps/>
        </w:rPr>
      </w:pPr>
      <w:bookmarkStart w:id="18" w:name="_Toc350259823"/>
      <w:bookmarkStart w:id="19" w:name="_Toc350259969"/>
      <w:bookmarkStart w:id="20" w:name="_Toc350260127"/>
      <w:bookmarkStart w:id="21" w:name="_Toc350260270"/>
      <w:bookmarkStart w:id="22" w:name="_Toc350261395"/>
      <w:bookmarkStart w:id="23" w:name="_Toc350261524"/>
      <w:bookmarkStart w:id="24" w:name="_Toc350261554"/>
      <w:bookmarkStart w:id="25" w:name="_Toc350261582"/>
      <w:bookmarkStart w:id="26" w:name="_Toc350261623"/>
      <w:bookmarkStart w:id="27" w:name="_Toc350261683"/>
      <w:bookmarkStart w:id="28" w:name="_Toc350261751"/>
      <w:bookmarkStart w:id="29" w:name="_Toc350261820"/>
      <w:bookmarkStart w:id="30" w:name="_Toc350261849"/>
      <w:bookmarkStart w:id="31" w:name="_Toc350261922"/>
      <w:bookmarkStart w:id="32" w:name="_Toc350262493"/>
      <w:bookmarkStart w:id="33" w:name="_Toc523757053"/>
      <w:bookmarkStart w:id="34" w:name="_Toc16147876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r w:rsidRPr="009F413F">
        <w:rPr>
          <w:caps/>
        </w:rPr>
        <w:t xml:space="preserve">Порядок подачи заявок на участие в </w:t>
      </w:r>
      <w:r w:rsidRPr="009F413F">
        <w:rPr>
          <w:caps/>
          <w:lang w:val="ru-RU"/>
        </w:rPr>
        <w:t>запросе предложений</w:t>
      </w:r>
      <w:bookmarkEnd w:id="33"/>
      <w:bookmarkEnd w:id="34"/>
    </w:p>
    <w:p w14:paraId="54D33B5C" w14:textId="77777777" w:rsidR="00722C8B" w:rsidRPr="009F413F" w:rsidRDefault="00722C8B" w:rsidP="00722C8B">
      <w:pPr>
        <w:pStyle w:val="2"/>
        <w:tabs>
          <w:tab w:val="clear" w:pos="1701"/>
          <w:tab w:val="left" w:pos="1276"/>
        </w:tabs>
        <w:ind w:left="0" w:firstLine="567"/>
      </w:pPr>
      <w:bookmarkStart w:id="35" w:name="_Ref350356849"/>
      <w:bookmarkStart w:id="36" w:name="_Toc523757054"/>
      <w:bookmarkStart w:id="37" w:name="_Toc16147877"/>
      <w:r w:rsidRPr="009F413F">
        <w:rPr>
          <w:lang w:val="ru-RU"/>
        </w:rPr>
        <w:t>Общие т</w:t>
      </w:r>
      <w:proofErr w:type="spellStart"/>
      <w:r w:rsidRPr="009F413F">
        <w:t>ребования</w:t>
      </w:r>
      <w:proofErr w:type="spellEnd"/>
      <w:r w:rsidRPr="009F413F">
        <w:t xml:space="preserve"> к </w:t>
      </w:r>
      <w:r w:rsidRPr="009F413F">
        <w:rPr>
          <w:lang w:val="ru-RU"/>
        </w:rPr>
        <w:t>У</w:t>
      </w:r>
      <w:r w:rsidRPr="009F413F">
        <w:t>частник</w:t>
      </w:r>
      <w:r w:rsidRPr="009F413F">
        <w:rPr>
          <w:lang w:val="ru-RU"/>
        </w:rPr>
        <w:t>ам</w:t>
      </w:r>
      <w:r w:rsidRPr="009F413F">
        <w:t xml:space="preserve"> </w:t>
      </w:r>
      <w:r w:rsidRPr="009F413F">
        <w:rPr>
          <w:lang w:val="ru-RU"/>
        </w:rPr>
        <w:t>запроса предложений</w:t>
      </w:r>
      <w:r w:rsidRPr="009F413F">
        <w:t>.</w:t>
      </w:r>
      <w:bookmarkEnd w:id="35"/>
      <w:bookmarkEnd w:id="36"/>
      <w:bookmarkEnd w:id="37"/>
    </w:p>
    <w:p w14:paraId="469920A6" w14:textId="77777777" w:rsidR="00722C8B" w:rsidRPr="009F413F" w:rsidRDefault="00722C8B" w:rsidP="00A4701B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9F413F">
        <w:t>Участник запроса предложений должен обладать гражданской правоспособностью в полном объеме для заключения и исполнения договора по результатам запроса предложений, в том числе:</w:t>
      </w:r>
    </w:p>
    <w:p w14:paraId="7B864D2E" w14:textId="77777777" w:rsidR="00722C8B" w:rsidRPr="009F413F" w:rsidRDefault="00722C8B" w:rsidP="00722C8B">
      <w:pPr>
        <w:ind w:firstLine="567"/>
      </w:pPr>
      <w:r w:rsidRPr="009F413F">
        <w:t>быть зарегистрированным в качестве юридического лица в установленном в Российской Федерации порядке;</w:t>
      </w:r>
    </w:p>
    <w:p w14:paraId="6A4BC57C" w14:textId="77777777" w:rsidR="00722C8B" w:rsidRPr="009F413F" w:rsidRDefault="00722C8B" w:rsidP="00722C8B">
      <w:pPr>
        <w:ind w:firstLine="567"/>
      </w:pPr>
      <w:r w:rsidRPr="009F413F">
        <w:t>Участник должен обладать лицензией(ми) на осуществление деятельности, являющейся предметом запроса предложений;</w:t>
      </w:r>
    </w:p>
    <w:p w14:paraId="77E415E9" w14:textId="77777777" w:rsidR="00722C8B" w:rsidRPr="009F413F" w:rsidRDefault="00722C8B" w:rsidP="00722C8B">
      <w:pPr>
        <w:ind w:firstLine="567"/>
      </w:pPr>
      <w:r w:rsidRPr="009F413F">
        <w:t>не должен находиться в процессе ликвидации; экономическая деятельность Участника не должна быть приостановлена; в отношении Участника не должны быть введены процедуры (наблюдение, внешнее управление или конкурсное производство), предусмотренные Федеральным законом от 26.10.2002г., №127-ФЗ «О несостоятельности (банкротстве)»;</w:t>
      </w:r>
    </w:p>
    <w:p w14:paraId="0429931E" w14:textId="77777777" w:rsidR="00722C8B" w:rsidRPr="009F413F" w:rsidRDefault="00722C8B" w:rsidP="00722C8B">
      <w:pPr>
        <w:ind w:firstLine="567"/>
      </w:pPr>
      <w:r w:rsidRPr="009F413F">
        <w:t xml:space="preserve">не находиться в процессе приостановления деятельности в порядке, предусмотренном Кодексом Российской Федерации об административных правонарушениях;  </w:t>
      </w:r>
    </w:p>
    <w:p w14:paraId="49FDA8F5" w14:textId="1B3C37E6" w:rsidR="00722C8B" w:rsidRPr="009F413F" w:rsidRDefault="00722C8B" w:rsidP="00722C8B">
      <w:pPr>
        <w:ind w:firstLine="567"/>
      </w:pPr>
      <w:r w:rsidRPr="009F413F">
        <w:lastRenderedPageBreak/>
        <w:t>не являться Участником, на принадлежащее имущество которого в части, необходимой для выполнения договора, наложен арест по решению суда, административного органа</w:t>
      </w:r>
      <w:r w:rsidR="0093691D" w:rsidRPr="009F413F">
        <w:t>.</w:t>
      </w:r>
    </w:p>
    <w:p w14:paraId="2347AEA6" w14:textId="77777777" w:rsidR="00722C8B" w:rsidRPr="009F413F" w:rsidRDefault="00722C8B" w:rsidP="00A4701B">
      <w:pPr>
        <w:numPr>
          <w:ilvl w:val="2"/>
          <w:numId w:val="10"/>
        </w:numPr>
        <w:tabs>
          <w:tab w:val="left" w:pos="1276"/>
        </w:tabs>
        <w:ind w:left="0" w:firstLine="566"/>
      </w:pPr>
      <w:r w:rsidRPr="009F413F">
        <w:t>Участие в запросе предложений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предприниматель.</w:t>
      </w:r>
    </w:p>
    <w:p w14:paraId="1003E283" w14:textId="77777777" w:rsidR="00722C8B" w:rsidRPr="009F413F" w:rsidRDefault="00722C8B" w:rsidP="00722C8B">
      <w:pPr>
        <w:pStyle w:val="2"/>
        <w:tabs>
          <w:tab w:val="clear" w:pos="1701"/>
          <w:tab w:val="left" w:pos="1276"/>
        </w:tabs>
        <w:ind w:left="0" w:firstLine="567"/>
      </w:pPr>
      <w:bookmarkStart w:id="38" w:name="_Ref350274521"/>
      <w:bookmarkStart w:id="39" w:name="_Toc523757055"/>
      <w:bookmarkStart w:id="40" w:name="_Toc16147878"/>
      <w:r w:rsidRPr="009F413F">
        <w:t xml:space="preserve">Документы, составляющие заявку на участие в </w:t>
      </w:r>
      <w:bookmarkEnd w:id="38"/>
      <w:r w:rsidRPr="009F413F">
        <w:rPr>
          <w:lang w:val="ru-RU"/>
        </w:rPr>
        <w:t>запросе предложений</w:t>
      </w:r>
      <w:r w:rsidRPr="009F413F">
        <w:t>.</w:t>
      </w:r>
      <w:bookmarkEnd w:id="39"/>
      <w:bookmarkEnd w:id="40"/>
    </w:p>
    <w:p w14:paraId="001564A8" w14:textId="77777777" w:rsidR="00722C8B" w:rsidRPr="009F413F" w:rsidRDefault="00722C8B" w:rsidP="00722C8B">
      <w:pPr>
        <w:pStyle w:val="a1"/>
        <w:tabs>
          <w:tab w:val="clear" w:pos="1701"/>
          <w:tab w:val="left" w:pos="1276"/>
        </w:tabs>
        <w:ind w:left="0" w:firstLine="567"/>
      </w:pPr>
      <w:bookmarkStart w:id="41" w:name="_Toc16147879"/>
      <w:r w:rsidRPr="009F413F">
        <w:t xml:space="preserve">Для целей настоящей Документации под заявкой на участие в запросе предложений понимается представляемое Участником запрос предложений с использованием функционала и в соответствии с регламентом </w:t>
      </w:r>
      <w:r w:rsidRPr="009F413F">
        <w:rPr>
          <w:lang w:val="ru-RU"/>
        </w:rPr>
        <w:t>ЭТП</w:t>
      </w:r>
      <w:r w:rsidRPr="009F413F">
        <w:t xml:space="preserve"> предложение на участие в запросе предложений, которое состоит из электронных документов.</w:t>
      </w:r>
      <w:bookmarkEnd w:id="41"/>
    </w:p>
    <w:p w14:paraId="4FC322D3" w14:textId="77777777" w:rsidR="00722C8B" w:rsidRPr="009F413F" w:rsidRDefault="00722C8B" w:rsidP="00722C8B">
      <w:pPr>
        <w:pStyle w:val="a1"/>
        <w:tabs>
          <w:tab w:val="clear" w:pos="1701"/>
          <w:tab w:val="left" w:pos="1276"/>
        </w:tabs>
        <w:ind w:left="567" w:firstLine="0"/>
      </w:pPr>
      <w:bookmarkStart w:id="42" w:name="_Toc16147880"/>
      <w:r w:rsidRPr="009F413F">
        <w:rPr>
          <w:lang w:val="ru-RU"/>
        </w:rPr>
        <w:t>Перечень обязательных к предоставлению документов д</w:t>
      </w:r>
      <w:r w:rsidRPr="009F413F">
        <w:t>ля юридических лиц:</w:t>
      </w:r>
      <w:bookmarkEnd w:id="42"/>
    </w:p>
    <w:p w14:paraId="0C1BCF6D" w14:textId="77777777" w:rsidR="00722C8B" w:rsidRPr="009F413F" w:rsidRDefault="00722C8B" w:rsidP="00A4701B">
      <w:pPr>
        <w:pStyle w:val="affe"/>
        <w:numPr>
          <w:ilvl w:val="1"/>
          <w:numId w:val="25"/>
        </w:numPr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14:paraId="21F13063" w14:textId="709EF6D7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опись документов по установленной в настоящей Документации форме  № 1 (п.</w:t>
      </w:r>
      <w:r w:rsidRPr="009F413F">
        <w:rPr>
          <w:rFonts w:ascii="Times New Roman" w:hAnsi="Times New Roman"/>
          <w:sz w:val="28"/>
          <w:szCs w:val="28"/>
        </w:rPr>
        <w:fldChar w:fldCharType="begin"/>
      </w:r>
      <w:r w:rsidRPr="009F413F">
        <w:rPr>
          <w:rFonts w:ascii="Times New Roman" w:hAnsi="Times New Roman"/>
          <w:sz w:val="28"/>
          <w:szCs w:val="28"/>
        </w:rPr>
        <w:instrText xml:space="preserve"> REF _Ref523837619 \r \h </w:instrText>
      </w:r>
      <w:r w:rsidR="009F413F" w:rsidRPr="009F413F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9F413F">
        <w:rPr>
          <w:rFonts w:ascii="Times New Roman" w:hAnsi="Times New Roman"/>
          <w:sz w:val="28"/>
          <w:szCs w:val="28"/>
        </w:rPr>
      </w:r>
      <w:r w:rsidRPr="009F413F">
        <w:rPr>
          <w:rFonts w:ascii="Times New Roman" w:hAnsi="Times New Roman"/>
          <w:sz w:val="28"/>
          <w:szCs w:val="28"/>
        </w:rPr>
        <w:fldChar w:fldCharType="separate"/>
      </w:r>
      <w:r w:rsidR="00A009B6">
        <w:rPr>
          <w:rFonts w:ascii="Times New Roman" w:hAnsi="Times New Roman"/>
          <w:sz w:val="28"/>
          <w:szCs w:val="28"/>
        </w:rPr>
        <w:t>6.1</w:t>
      </w:r>
      <w:r w:rsidRPr="009F413F">
        <w:rPr>
          <w:rFonts w:ascii="Times New Roman" w:hAnsi="Times New Roman"/>
          <w:sz w:val="28"/>
          <w:szCs w:val="28"/>
        </w:rPr>
        <w:fldChar w:fldCharType="end"/>
      </w:r>
      <w:r w:rsidRPr="009F413F">
        <w:rPr>
          <w:rFonts w:ascii="Times New Roman" w:hAnsi="Times New Roman"/>
          <w:sz w:val="28"/>
          <w:szCs w:val="28"/>
        </w:rPr>
        <w:t xml:space="preserve"> настоящей Документации);</w:t>
      </w:r>
    </w:p>
    <w:p w14:paraId="3CDA0AC0" w14:textId="6E1B6456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заявка на участие в запросе </w:t>
      </w:r>
      <w:r w:rsidR="00E70042" w:rsidRPr="009F413F">
        <w:rPr>
          <w:rFonts w:ascii="Times New Roman" w:hAnsi="Times New Roman"/>
          <w:sz w:val="28"/>
          <w:szCs w:val="28"/>
        </w:rPr>
        <w:t>предложений</w:t>
      </w:r>
      <w:r w:rsidRPr="009F413F">
        <w:rPr>
          <w:rFonts w:ascii="Times New Roman" w:hAnsi="Times New Roman"/>
          <w:sz w:val="28"/>
          <w:szCs w:val="28"/>
        </w:rPr>
        <w:t xml:space="preserve"> по установленной в настоящей Документации форме № 2 (п.6.2 настоящей Документации);</w:t>
      </w:r>
    </w:p>
    <w:p w14:paraId="13DB37DA" w14:textId="77777777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коммерческое предложение по установленной в настоящей Документации форме № 3 (п.6.3 настоящей Документации);</w:t>
      </w:r>
    </w:p>
    <w:p w14:paraId="5BFA6057" w14:textId="77777777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анкета по установленной в настоящей Документации форме № 4                      </w:t>
      </w:r>
      <w:proofErr w:type="gramStart"/>
      <w:r w:rsidRPr="009F413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9F413F">
        <w:rPr>
          <w:rFonts w:ascii="Times New Roman" w:hAnsi="Times New Roman"/>
          <w:sz w:val="28"/>
          <w:szCs w:val="28"/>
        </w:rPr>
        <w:t>п.6.4 настоящей Документации);</w:t>
      </w:r>
    </w:p>
    <w:p w14:paraId="2F4EC1A6" w14:textId="77777777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выписка из Единого государственного реестра юридических лиц (далее – Выписка) в форме электронного документа, подписанного квалифицированной электронной подписью, либо копия Выписки, подписанная собственноручной подписью должностного лица налогового органа и заверенной печатью налогового органа, либо копия нотариально заверенной Выписки, выданной не ранее чем за 1 (один) месяц</w:t>
      </w:r>
      <w:r w:rsidRPr="009F413F" w:rsidDel="009A2BC5">
        <w:rPr>
          <w:rFonts w:ascii="Times New Roman" w:hAnsi="Times New Roman"/>
          <w:sz w:val="28"/>
          <w:szCs w:val="28"/>
        </w:rPr>
        <w:t xml:space="preserve"> </w:t>
      </w:r>
      <w:r w:rsidRPr="009F413F">
        <w:rPr>
          <w:rFonts w:ascii="Times New Roman" w:hAnsi="Times New Roman"/>
          <w:sz w:val="28"/>
          <w:szCs w:val="28"/>
        </w:rPr>
        <w:t>до даты окончания подачи заявок на участие в запросе предложений;</w:t>
      </w:r>
    </w:p>
    <w:p w14:paraId="7B67C130" w14:textId="3E13CED5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документ, подтверждающий полномочия лица на осуществление действий от имени Участника - юридического лица (копия решения о назначении или об избрании, и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доверенности)</w:t>
      </w:r>
      <w:r w:rsidR="006B16C4" w:rsidRPr="009F413F">
        <w:rPr>
          <w:rFonts w:ascii="Times New Roman" w:hAnsi="Times New Roman"/>
          <w:sz w:val="28"/>
          <w:szCs w:val="28"/>
        </w:rPr>
        <w:t>,</w:t>
      </w:r>
      <w:r w:rsidRPr="009F413F">
        <w:rPr>
          <w:rFonts w:ascii="Times New Roman" w:hAnsi="Times New Roman"/>
          <w:sz w:val="28"/>
          <w:szCs w:val="28"/>
        </w:rPr>
        <w:t xml:space="preserve"> (далее – </w:t>
      </w:r>
      <w:r w:rsidR="006B16C4" w:rsidRPr="009F413F">
        <w:rPr>
          <w:rFonts w:ascii="Times New Roman" w:hAnsi="Times New Roman"/>
          <w:sz w:val="28"/>
          <w:szCs w:val="28"/>
        </w:rPr>
        <w:t>Р</w:t>
      </w:r>
      <w:r w:rsidRPr="009F413F">
        <w:rPr>
          <w:rFonts w:ascii="Times New Roman" w:hAnsi="Times New Roman"/>
          <w:sz w:val="28"/>
          <w:szCs w:val="28"/>
        </w:rPr>
        <w:t xml:space="preserve">уководитель). </w:t>
      </w:r>
    </w:p>
    <w:p w14:paraId="566B3E01" w14:textId="77777777" w:rsidR="00722C8B" w:rsidRPr="009F413F" w:rsidRDefault="00722C8B" w:rsidP="00722C8B">
      <w:pPr>
        <w:pStyle w:val="affe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В случае если от имени Участника действует иное лицо, заявка на участие в запросе предложений должна содержать также доверенность на осуществление действий от имени Участника, заверенную печатью и подписанную руководителем Участника (для юридических лиц) или уполномоченным этим руководителем лицом, либо нотариально заверенную копию такой доверенности. </w:t>
      </w:r>
    </w:p>
    <w:p w14:paraId="6B369808" w14:textId="77777777" w:rsidR="00722C8B" w:rsidRPr="009F413F" w:rsidRDefault="00722C8B" w:rsidP="00722C8B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Участника, заявка на участие в запросе предложений должна содержать также документ, подтверждающий полномочия такого лица;</w:t>
      </w:r>
    </w:p>
    <w:p w14:paraId="28736BC9" w14:textId="77777777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lastRenderedPageBreak/>
        <w:t>заверенные Участником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органе;</w:t>
      </w:r>
    </w:p>
    <w:p w14:paraId="6EFAC1AD" w14:textId="2F520F66" w:rsidR="00722C8B" w:rsidRPr="009F413F" w:rsidRDefault="00722C8B" w:rsidP="00A4701B">
      <w:pPr>
        <w:pStyle w:val="affe"/>
        <w:numPr>
          <w:ilvl w:val="0"/>
          <w:numId w:val="4"/>
        </w:numPr>
        <w:tabs>
          <w:tab w:val="left" w:pos="993"/>
          <w:tab w:val="left" w:pos="1418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копия лицензии на осуществление деятельности по заготовке, хранению, переработке и реализации лома черных металлов согласно Федерального закона «О лицензировании отдельных видов деятельности» от 4 мая 2011 г. № 99-ФЗ. Срок окончания действия лицензии не ранее срока окончания вывоза лома и окончания действия договора;</w:t>
      </w:r>
    </w:p>
    <w:p w14:paraId="24E50AE0" w14:textId="2856475E" w:rsidR="00722C8B" w:rsidRPr="009F413F" w:rsidRDefault="00722C8B" w:rsidP="00A4701B">
      <w:pPr>
        <w:pStyle w:val="affe"/>
        <w:widowControl w:val="0"/>
        <w:numPr>
          <w:ilvl w:val="0"/>
          <w:numId w:val="4"/>
        </w:numPr>
        <w:tabs>
          <w:tab w:val="left" w:pos="993"/>
          <w:tab w:val="left" w:pos="1418"/>
        </w:tabs>
        <w:spacing w:before="120" w:after="12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при указании в Спецификации на реализацию лома черных металлов (Приложении №1 к Техническому заданию </w:t>
      </w:r>
      <w:r w:rsidRPr="009F413F">
        <w:rPr>
          <w:rFonts w:ascii="Times New Roman" w:hAnsi="Times New Roman"/>
          <w:color w:val="000000"/>
          <w:sz w:val="28"/>
          <w:szCs w:val="28"/>
        </w:rPr>
        <w:t xml:space="preserve">на реализацию лома и отходов черных металлов), </w:t>
      </w:r>
      <w:r w:rsidR="00E70042" w:rsidRPr="009F413F"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="00E70042" w:rsidRPr="009F413F">
        <w:rPr>
          <w:rFonts w:ascii="Times New Roman" w:hAnsi="Times New Roman"/>
          <w:sz w:val="28"/>
          <w:szCs w:val="28"/>
        </w:rPr>
        <w:t xml:space="preserve"> работы</w:t>
      </w:r>
      <w:r w:rsidRPr="009F413F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9F413F">
        <w:rPr>
          <w:rFonts w:ascii="Times New Roman" w:hAnsi="Times New Roman"/>
          <w:sz w:val="28"/>
          <w:szCs w:val="28"/>
        </w:rPr>
        <w:t xml:space="preserve">отходами  </w:t>
      </w:r>
      <w:r w:rsidRPr="009F413F"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Pr="009F413F">
        <w:rPr>
          <w:rFonts w:ascii="Times New Roman" w:hAnsi="Times New Roman"/>
          <w:sz w:val="28"/>
          <w:szCs w:val="28"/>
        </w:rPr>
        <w:t>-</w:t>
      </w:r>
      <w:r w:rsidRPr="009F413F">
        <w:rPr>
          <w:rFonts w:ascii="Times New Roman" w:hAnsi="Times New Roman"/>
          <w:sz w:val="28"/>
          <w:szCs w:val="28"/>
          <w:lang w:val="en-US"/>
        </w:rPr>
        <w:t>IV</w:t>
      </w:r>
      <w:r w:rsidRPr="009F413F">
        <w:rPr>
          <w:rFonts w:ascii="Times New Roman" w:hAnsi="Times New Roman"/>
          <w:sz w:val="28"/>
          <w:szCs w:val="28"/>
        </w:rPr>
        <w:t xml:space="preserve"> класса опасности, требуется наличие действующей лицензии: «На осуществление деятельности по сбору, транспортированию, обработке, утилизации, обезвреживанию и размещению отходов I - IV класса опасности». Виды работ (услуг), выполняемых (оказываемых) в составе лицензируемого вида деятельности, указаны в Техническом задании (Приложение №1 к настоящей Документации);</w:t>
      </w:r>
    </w:p>
    <w:p w14:paraId="07B6D60D" w14:textId="77777777" w:rsidR="00722C8B" w:rsidRPr="009F413F" w:rsidRDefault="00722C8B" w:rsidP="00722C8B">
      <w:pPr>
        <w:pStyle w:val="a1"/>
        <w:tabs>
          <w:tab w:val="clear" w:pos="1701"/>
          <w:tab w:val="left" w:pos="1276"/>
        </w:tabs>
        <w:ind w:left="567" w:firstLine="0"/>
      </w:pPr>
      <w:bookmarkStart w:id="43" w:name="_Toc16147881"/>
      <w:r w:rsidRPr="009F413F">
        <w:rPr>
          <w:lang w:val="ru-RU"/>
        </w:rPr>
        <w:t>Перечень обязательных к предоставлению документов д</w:t>
      </w:r>
      <w:r w:rsidRPr="009F413F">
        <w:t>ля индивидуальных предпринимателей:</w:t>
      </w:r>
      <w:bookmarkEnd w:id="43"/>
    </w:p>
    <w:p w14:paraId="0C3E5777" w14:textId="011E1F14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опись представленных документов по установленной в настоящей Документации форме № 1 (п.</w:t>
      </w:r>
      <w:r w:rsidRPr="009F413F">
        <w:rPr>
          <w:rFonts w:ascii="Times New Roman" w:hAnsi="Times New Roman"/>
          <w:sz w:val="28"/>
          <w:szCs w:val="28"/>
        </w:rPr>
        <w:fldChar w:fldCharType="begin"/>
      </w:r>
      <w:r w:rsidRPr="009F413F">
        <w:rPr>
          <w:rFonts w:ascii="Times New Roman" w:hAnsi="Times New Roman"/>
          <w:sz w:val="28"/>
          <w:szCs w:val="28"/>
        </w:rPr>
        <w:instrText xml:space="preserve"> REF _Ref523837619 \r \h </w:instrText>
      </w:r>
      <w:r w:rsidR="009F413F" w:rsidRPr="009F413F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9F413F">
        <w:rPr>
          <w:rFonts w:ascii="Times New Roman" w:hAnsi="Times New Roman"/>
          <w:sz w:val="28"/>
          <w:szCs w:val="28"/>
        </w:rPr>
      </w:r>
      <w:r w:rsidRPr="009F413F">
        <w:rPr>
          <w:rFonts w:ascii="Times New Roman" w:hAnsi="Times New Roman"/>
          <w:sz w:val="28"/>
          <w:szCs w:val="28"/>
        </w:rPr>
        <w:fldChar w:fldCharType="separate"/>
      </w:r>
      <w:r w:rsidR="00A009B6">
        <w:rPr>
          <w:rFonts w:ascii="Times New Roman" w:hAnsi="Times New Roman"/>
          <w:sz w:val="28"/>
          <w:szCs w:val="28"/>
        </w:rPr>
        <w:t>6.1</w:t>
      </w:r>
      <w:r w:rsidRPr="009F413F">
        <w:rPr>
          <w:rFonts w:ascii="Times New Roman" w:hAnsi="Times New Roman"/>
          <w:sz w:val="28"/>
          <w:szCs w:val="28"/>
        </w:rPr>
        <w:fldChar w:fldCharType="end"/>
      </w:r>
      <w:r w:rsidRPr="009F413F">
        <w:rPr>
          <w:rFonts w:ascii="Times New Roman" w:hAnsi="Times New Roman"/>
          <w:sz w:val="28"/>
          <w:szCs w:val="28"/>
        </w:rPr>
        <w:t xml:space="preserve"> настоящей Документации);</w:t>
      </w:r>
    </w:p>
    <w:p w14:paraId="4EAE202F" w14:textId="1EACBE98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заявка на участие в запросе предложений установленной в настоящей Документации по форме № 2 (</w:t>
      </w:r>
      <w:r w:rsidR="00E70042" w:rsidRPr="009F413F">
        <w:rPr>
          <w:rFonts w:ascii="Times New Roman" w:hAnsi="Times New Roman"/>
          <w:sz w:val="28"/>
          <w:szCs w:val="28"/>
        </w:rPr>
        <w:t>п.6.2 настоящей</w:t>
      </w:r>
      <w:r w:rsidRPr="009F413F">
        <w:rPr>
          <w:rFonts w:ascii="Times New Roman" w:hAnsi="Times New Roman"/>
          <w:sz w:val="28"/>
          <w:szCs w:val="28"/>
        </w:rPr>
        <w:t xml:space="preserve"> Документации);</w:t>
      </w:r>
    </w:p>
    <w:p w14:paraId="09158E82" w14:textId="77777777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коммерческое предложение по установленной в настоящей Документации форме № 3 (п.6.3 настоящей Документации);</w:t>
      </w:r>
    </w:p>
    <w:p w14:paraId="1B08C621" w14:textId="77777777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анкета по установленной в настоящей Документации форме № 4                     </w:t>
      </w:r>
      <w:proofErr w:type="gramStart"/>
      <w:r w:rsidRPr="009F413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9F413F">
        <w:rPr>
          <w:rFonts w:ascii="Times New Roman" w:hAnsi="Times New Roman"/>
          <w:sz w:val="28"/>
          <w:szCs w:val="28"/>
        </w:rPr>
        <w:t>п.6.4 настоящей Документации);</w:t>
      </w:r>
    </w:p>
    <w:p w14:paraId="3AA59C9B" w14:textId="77777777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копия паспорта Участника и его уполномоченного представителя;</w:t>
      </w:r>
    </w:p>
    <w:p w14:paraId="7E75BE1F" w14:textId="77777777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надлежащим образом оформленная доверенность (оригинал и копия) на лицо, имеющее право действовать от имени Участника, если заявка подается представителем Участника.</w:t>
      </w:r>
    </w:p>
    <w:p w14:paraId="060BA6F9" w14:textId="70393ED4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выписка из Единого государственного реестра индивидуальных предпринимателей (далее – Выписка) в форме электронного документа, подписанного квалифицированной электронной подписью, либо копию Выписки, подписанной собственноручной подписью должностного лица налогового органа и заверенной печатью налогового органа, либо копию нотариально заверенной Выписки, выданной не ранее чем за 1 (один) месяц</w:t>
      </w:r>
      <w:r w:rsidRPr="009F413F" w:rsidDel="009A2BC5">
        <w:rPr>
          <w:rFonts w:ascii="Times New Roman" w:hAnsi="Times New Roman"/>
          <w:sz w:val="28"/>
          <w:szCs w:val="28"/>
        </w:rPr>
        <w:t xml:space="preserve"> </w:t>
      </w:r>
      <w:r w:rsidRPr="009F413F">
        <w:rPr>
          <w:rFonts w:ascii="Times New Roman" w:hAnsi="Times New Roman"/>
          <w:sz w:val="28"/>
          <w:szCs w:val="28"/>
        </w:rPr>
        <w:t>до даты окончания подачи заявок на участие в запросе предложений;</w:t>
      </w:r>
    </w:p>
    <w:p w14:paraId="08114DBE" w14:textId="2CE07715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копия лицензии на осуществление деятельности по заготовке, хранению, переработке и реализации лома черных металлов согласно Федерального закона</w:t>
      </w:r>
      <w:r w:rsidR="0093691D" w:rsidRPr="009F413F">
        <w:rPr>
          <w:rFonts w:ascii="Times New Roman" w:hAnsi="Times New Roman"/>
          <w:sz w:val="28"/>
          <w:szCs w:val="28"/>
        </w:rPr>
        <w:t xml:space="preserve"> </w:t>
      </w:r>
      <w:r w:rsidRPr="009F413F">
        <w:rPr>
          <w:rFonts w:ascii="Times New Roman" w:hAnsi="Times New Roman"/>
          <w:sz w:val="28"/>
          <w:szCs w:val="28"/>
        </w:rPr>
        <w:t>«О лицензировании отдельных видов деятельности» от 4 мая 2011 г. № 99-ФЗ;</w:t>
      </w:r>
    </w:p>
    <w:p w14:paraId="1AE016BE" w14:textId="1375213B" w:rsidR="00722C8B" w:rsidRPr="009F413F" w:rsidRDefault="00722C8B" w:rsidP="00A4701B">
      <w:pPr>
        <w:pStyle w:val="affe"/>
        <w:numPr>
          <w:ilvl w:val="1"/>
          <w:numId w:val="5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lastRenderedPageBreak/>
        <w:t>при указании в Спецификации на реализацию лома черных металлов (Приложени</w:t>
      </w:r>
      <w:r w:rsidR="00FC47B8" w:rsidRPr="009F413F">
        <w:rPr>
          <w:rFonts w:ascii="Times New Roman" w:hAnsi="Times New Roman"/>
          <w:sz w:val="28"/>
          <w:szCs w:val="28"/>
        </w:rPr>
        <w:t>е</w:t>
      </w:r>
      <w:r w:rsidRPr="009F413F">
        <w:rPr>
          <w:rFonts w:ascii="Times New Roman" w:hAnsi="Times New Roman"/>
          <w:sz w:val="28"/>
          <w:szCs w:val="28"/>
        </w:rPr>
        <w:t xml:space="preserve"> №1 к Техническому заданию </w:t>
      </w:r>
      <w:r w:rsidRPr="009F413F">
        <w:rPr>
          <w:rFonts w:ascii="Times New Roman" w:hAnsi="Times New Roman"/>
          <w:color w:val="000000"/>
          <w:sz w:val="28"/>
          <w:szCs w:val="28"/>
        </w:rPr>
        <w:t xml:space="preserve">на реализацию лома и отходов черных металлов), </w:t>
      </w:r>
      <w:r w:rsidR="00E70042" w:rsidRPr="009F413F">
        <w:rPr>
          <w:rFonts w:ascii="Times New Roman" w:hAnsi="Times New Roman"/>
          <w:color w:val="000000"/>
          <w:sz w:val="28"/>
          <w:szCs w:val="28"/>
        </w:rPr>
        <w:t>необходимости</w:t>
      </w:r>
      <w:r w:rsidR="00E70042" w:rsidRPr="009F413F">
        <w:rPr>
          <w:rFonts w:ascii="Times New Roman" w:hAnsi="Times New Roman"/>
          <w:sz w:val="28"/>
          <w:szCs w:val="28"/>
        </w:rPr>
        <w:t xml:space="preserve"> работы</w:t>
      </w:r>
      <w:r w:rsidRPr="009F413F">
        <w:rPr>
          <w:rFonts w:ascii="Times New Roman" w:hAnsi="Times New Roman"/>
          <w:sz w:val="28"/>
          <w:szCs w:val="28"/>
        </w:rPr>
        <w:t xml:space="preserve"> с </w:t>
      </w:r>
      <w:r w:rsidR="00E70042" w:rsidRPr="009F413F">
        <w:rPr>
          <w:rFonts w:ascii="Times New Roman" w:hAnsi="Times New Roman"/>
          <w:sz w:val="28"/>
          <w:szCs w:val="28"/>
        </w:rPr>
        <w:t>отходами I</w:t>
      </w:r>
      <w:r w:rsidRPr="009F413F">
        <w:rPr>
          <w:rFonts w:ascii="Times New Roman" w:hAnsi="Times New Roman"/>
          <w:sz w:val="28"/>
          <w:szCs w:val="28"/>
        </w:rPr>
        <w:t>-</w:t>
      </w:r>
      <w:r w:rsidRPr="009F413F">
        <w:rPr>
          <w:rFonts w:ascii="Times New Roman" w:hAnsi="Times New Roman"/>
          <w:sz w:val="28"/>
          <w:szCs w:val="28"/>
          <w:lang w:val="en-US"/>
        </w:rPr>
        <w:t>IV</w:t>
      </w:r>
      <w:r w:rsidRPr="009F413F">
        <w:rPr>
          <w:rFonts w:ascii="Times New Roman" w:hAnsi="Times New Roman"/>
          <w:sz w:val="28"/>
          <w:szCs w:val="28"/>
        </w:rPr>
        <w:t xml:space="preserve"> класса опасности, требуется наличие действующей лицензии: «На осуществление деятельности по сбору, транспортированию, обработке, утилизации, обезвреживанию и размещению отходов I - IV класса опасности». Виды работ (услуг), выполняемых (оказываемых) в составе лицензируемого вида деятельности, указаны в Техническом задании (Приложение №1 к настоящей Документации).</w:t>
      </w:r>
    </w:p>
    <w:p w14:paraId="2CD3CD4F" w14:textId="2E54C2D6" w:rsidR="00EE7C2A" w:rsidRPr="009F413F" w:rsidRDefault="00EE7C2A" w:rsidP="007C2EED">
      <w:pPr>
        <w:pStyle w:val="a1"/>
        <w:numPr>
          <w:ilvl w:val="0"/>
          <w:numId w:val="0"/>
        </w:numPr>
        <w:tabs>
          <w:tab w:val="clear" w:pos="1701"/>
          <w:tab w:val="left" w:pos="1134"/>
        </w:tabs>
        <w:ind w:left="567"/>
      </w:pPr>
      <w:bookmarkStart w:id="44" w:name="_Toc16147882"/>
      <w:r w:rsidRPr="009F413F">
        <w:t>2.3.</w:t>
      </w:r>
      <w:r w:rsidRPr="009F413F">
        <w:tab/>
        <w:t xml:space="preserve"> Общие требования к подаче заявок на участие в запросе предложений.</w:t>
      </w:r>
      <w:bookmarkEnd w:id="44"/>
    </w:p>
    <w:p w14:paraId="54780EA3" w14:textId="70B9CCB4" w:rsidR="00EE7C2A" w:rsidRPr="009F413F" w:rsidRDefault="00EE7C2A" w:rsidP="00EE7C2A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2.3.1.</w:t>
      </w:r>
      <w:r w:rsidRPr="009F413F">
        <w:rPr>
          <w:rFonts w:ascii="Times New Roman" w:hAnsi="Times New Roman"/>
          <w:sz w:val="28"/>
          <w:szCs w:val="28"/>
        </w:rPr>
        <w:tab/>
        <w:t xml:space="preserve"> Для участия в запросе предложений Участникам необходимо быть </w:t>
      </w:r>
      <w:r w:rsidR="00E70042" w:rsidRPr="009F413F">
        <w:rPr>
          <w:rFonts w:ascii="Times New Roman" w:hAnsi="Times New Roman"/>
          <w:sz w:val="28"/>
          <w:szCs w:val="28"/>
        </w:rPr>
        <w:t>аккредитованными на</w:t>
      </w:r>
      <w:r w:rsidRPr="009F413F">
        <w:rPr>
          <w:rFonts w:ascii="Times New Roman" w:hAnsi="Times New Roman"/>
          <w:sz w:val="28"/>
          <w:szCs w:val="28"/>
        </w:rPr>
        <w:t xml:space="preserve"> ЭТП в соответствии с правилами данной площадки.</w:t>
      </w:r>
    </w:p>
    <w:p w14:paraId="1CD6733C" w14:textId="0CFC9772" w:rsidR="00EE7C2A" w:rsidRPr="009F413F" w:rsidRDefault="00EE7C2A" w:rsidP="00EE7C2A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2.3.2.</w:t>
      </w:r>
      <w:r w:rsidRPr="009F413F">
        <w:rPr>
          <w:rFonts w:ascii="Times New Roman" w:hAnsi="Times New Roman"/>
          <w:sz w:val="28"/>
          <w:szCs w:val="28"/>
        </w:rPr>
        <w:tab/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по реализации. </w:t>
      </w:r>
    </w:p>
    <w:p w14:paraId="6A0F8D7A" w14:textId="12B657FA" w:rsidR="00EE7C2A" w:rsidRPr="009F413F" w:rsidRDefault="00EE7C2A" w:rsidP="00EE7C2A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2.3.3.</w:t>
      </w:r>
      <w:r w:rsidRPr="009F413F">
        <w:rPr>
          <w:rFonts w:ascii="Times New Roman" w:hAnsi="Times New Roman"/>
          <w:sz w:val="28"/>
          <w:szCs w:val="28"/>
        </w:rPr>
        <w:tab/>
        <w:t xml:space="preserve">Все документы должны быть скреплены печатью Участника                       </w:t>
      </w:r>
      <w:proofErr w:type="gramStart"/>
      <w:r w:rsidRPr="009F413F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9F413F">
        <w:rPr>
          <w:rFonts w:ascii="Times New Roman" w:hAnsi="Times New Roman"/>
          <w:sz w:val="28"/>
          <w:szCs w:val="28"/>
        </w:rPr>
        <w:t>при наличии), заверены подписью уполномоченного лица Участника, а также иметь сквозную нумерацию.</w:t>
      </w:r>
    </w:p>
    <w:p w14:paraId="71B36280" w14:textId="6A5A7377" w:rsidR="00EE7C2A" w:rsidRPr="009F413F" w:rsidRDefault="00EE7C2A" w:rsidP="00EE7C2A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2.3.4.</w:t>
      </w:r>
      <w:r w:rsidRPr="009F413F">
        <w:rPr>
          <w:rFonts w:ascii="Times New Roman" w:hAnsi="Times New Roman"/>
          <w:sz w:val="28"/>
          <w:szCs w:val="28"/>
        </w:rPr>
        <w:tab/>
        <w:t xml:space="preserve"> Заявки на участие в запросе предложений могут быть поданы лицами, соответствующими требованиям, предъявляемым законодательством Российской Федерации к лицам, способным заключить договор по результатам проведения запроса предложений. </w:t>
      </w:r>
    </w:p>
    <w:p w14:paraId="09D6B8E5" w14:textId="7299AF13" w:rsidR="00EE7C2A" w:rsidRPr="009F413F" w:rsidRDefault="00EE7C2A" w:rsidP="00EE7C2A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2.3.5.</w:t>
      </w:r>
      <w:r w:rsidRPr="009F413F">
        <w:rPr>
          <w:rFonts w:ascii="Times New Roman" w:hAnsi="Times New Roman"/>
          <w:sz w:val="28"/>
          <w:szCs w:val="28"/>
        </w:rPr>
        <w:tab/>
        <w:t xml:space="preserve"> Заявки на участие в запросе предложений должны быть поданы посредством программных и технических средств ЭТП в форме одного электронного документа или нескольких электронных документов (сканированных копий оригиналов) согласно регламенту ЭТП. Заявки должны быть поданы до истечения срока, указанного в извещении о проведении запроса предложений.</w:t>
      </w:r>
    </w:p>
    <w:p w14:paraId="0D7FEE5B" w14:textId="77777777" w:rsidR="00EE7C2A" w:rsidRPr="009F413F" w:rsidRDefault="00EE7C2A" w:rsidP="00752805">
      <w:pPr>
        <w:pStyle w:val="affe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Все документы, входящие в состав заявки на участие в запросе предложений, должны быть представлены Участником через ЭТП в отсканированном виде в формате </w:t>
      </w:r>
      <w:proofErr w:type="spellStart"/>
      <w:r w:rsidRPr="009F413F">
        <w:rPr>
          <w:rFonts w:ascii="Times New Roman" w:hAnsi="Times New Roman"/>
          <w:sz w:val="28"/>
          <w:szCs w:val="28"/>
        </w:rPr>
        <w:t>Adobe</w:t>
      </w:r>
      <w:proofErr w:type="spellEnd"/>
      <w:r w:rsidRPr="009F413F">
        <w:rPr>
          <w:rFonts w:ascii="Times New Roman" w:hAnsi="Times New Roman"/>
          <w:sz w:val="28"/>
          <w:szCs w:val="28"/>
        </w:rPr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14:paraId="20186986" w14:textId="7FE7BF45" w:rsidR="00EE7C2A" w:rsidRPr="009F413F" w:rsidRDefault="00EE7C2A" w:rsidP="00752805">
      <w:pPr>
        <w:pStyle w:val="affe"/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Каждый отдельный документ должен быть отсканирован и загружен в систему подачи документов ЭТП в виде отдельного файла. Количество файлов должно соответствовать количеству документов, направляемых Участником запроса предложений, а наименование файлов должно позволять идентифицировать документ и количество страниц в документе (</w:t>
      </w:r>
      <w:proofErr w:type="gramStart"/>
      <w:r w:rsidRPr="009F413F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9F413F">
        <w:rPr>
          <w:rFonts w:ascii="Times New Roman" w:hAnsi="Times New Roman"/>
          <w:sz w:val="28"/>
          <w:szCs w:val="28"/>
        </w:rPr>
        <w:t>: Накладная 245 от 02032009 3л.pdf).</w:t>
      </w:r>
    </w:p>
    <w:p w14:paraId="30E09143" w14:textId="62672E3C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2.3.6.</w:t>
      </w:r>
      <w:r w:rsidRPr="009F413F">
        <w:rPr>
          <w:rFonts w:ascii="Times New Roman" w:hAnsi="Times New Roman"/>
          <w:sz w:val="28"/>
          <w:szCs w:val="28"/>
        </w:rPr>
        <w:tab/>
        <w:t>Допускается размещение документов, сохраненных в архивах, при этом размещение на ЭТП архивов, разделенных на несколько частей, открытие каждой из которых по отдельности невозможно, не допускается.</w:t>
      </w:r>
    </w:p>
    <w:p w14:paraId="3231772E" w14:textId="18341FE5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2.3.7.</w:t>
      </w:r>
      <w:r w:rsidRPr="009F413F">
        <w:rPr>
          <w:rFonts w:ascii="Times New Roman" w:hAnsi="Times New Roman"/>
          <w:sz w:val="28"/>
          <w:szCs w:val="28"/>
        </w:rPr>
        <w:tab/>
        <w:t xml:space="preserve"> Правила регистрации и аккредитации Участника на ЭТП, правила проведения процедур запроса предложений на ЭТП, в том числе подача заявок на </w:t>
      </w:r>
      <w:r w:rsidRPr="009F413F">
        <w:rPr>
          <w:rFonts w:ascii="Times New Roman" w:hAnsi="Times New Roman"/>
          <w:sz w:val="28"/>
          <w:szCs w:val="28"/>
        </w:rPr>
        <w:lastRenderedPageBreak/>
        <w:t xml:space="preserve">участие </w:t>
      </w:r>
      <w:r w:rsidR="00E70042" w:rsidRPr="009F413F">
        <w:rPr>
          <w:rFonts w:ascii="Times New Roman" w:hAnsi="Times New Roman"/>
          <w:sz w:val="28"/>
          <w:szCs w:val="28"/>
        </w:rPr>
        <w:t>в запросе</w:t>
      </w:r>
      <w:r w:rsidRPr="009F413F">
        <w:rPr>
          <w:rFonts w:ascii="Times New Roman" w:hAnsi="Times New Roman"/>
          <w:sz w:val="28"/>
          <w:szCs w:val="28"/>
        </w:rPr>
        <w:t xml:space="preserve"> предложений, определяются регламентом работы и инструкциями данной ЭТП.</w:t>
      </w:r>
    </w:p>
    <w:p w14:paraId="2EB5F043" w14:textId="62D38AA2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2.3.8.</w:t>
      </w:r>
      <w:r w:rsidRPr="009F413F">
        <w:rPr>
          <w:rFonts w:ascii="Times New Roman" w:hAnsi="Times New Roman"/>
          <w:sz w:val="28"/>
          <w:szCs w:val="28"/>
        </w:rPr>
        <w:tab/>
        <w:t xml:space="preserve"> В соответствии с регламентом работы ЭТП, площадка автоматически присваивает Участнику, подавшему заявку на участие в запросе предложений, уникальный в рамках данного запроса предложений идентификационный номер. </w:t>
      </w:r>
    </w:p>
    <w:p w14:paraId="14CEF7EF" w14:textId="67D9682E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2.3.9.</w:t>
      </w:r>
      <w:r w:rsidRPr="009F413F">
        <w:rPr>
          <w:rFonts w:ascii="Times New Roman" w:hAnsi="Times New Roman"/>
          <w:sz w:val="28"/>
          <w:szCs w:val="28"/>
        </w:rPr>
        <w:tab/>
        <w:t xml:space="preserve"> Организатор не несет ответственности, если заявка, отправленная через сайт ЭТП, по техническим причинам не получена.</w:t>
      </w:r>
    </w:p>
    <w:p w14:paraId="630A4B23" w14:textId="5D064BC5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2.3.10.</w:t>
      </w:r>
      <w:r w:rsidRPr="009F413F">
        <w:rPr>
          <w:rFonts w:ascii="Times New Roman" w:hAnsi="Times New Roman"/>
          <w:sz w:val="28"/>
          <w:szCs w:val="28"/>
        </w:rPr>
        <w:tab/>
        <w:t xml:space="preserve"> Каждый Участник вправе подать только одну заявку на участие в запросе предложений. </w:t>
      </w:r>
    </w:p>
    <w:p w14:paraId="1CF16A37" w14:textId="1377A231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2.3.11.</w:t>
      </w:r>
      <w:r w:rsidRPr="009F413F">
        <w:rPr>
          <w:rFonts w:ascii="Times New Roman" w:hAnsi="Times New Roman"/>
          <w:sz w:val="28"/>
          <w:szCs w:val="28"/>
        </w:rPr>
        <w:tab/>
        <w:t xml:space="preserve"> Заявка действительна в течение срока, указанного Участником в Заявке на участие в запросе предложений. В любом случае этот срок не должен быть менее </w:t>
      </w:r>
      <w:r w:rsidR="00E70042" w:rsidRPr="009F413F">
        <w:rPr>
          <w:rFonts w:ascii="Times New Roman" w:hAnsi="Times New Roman"/>
          <w:sz w:val="28"/>
          <w:szCs w:val="28"/>
        </w:rPr>
        <w:t>срока,</w:t>
      </w:r>
      <w:r w:rsidRPr="009F413F">
        <w:rPr>
          <w:rFonts w:ascii="Times New Roman" w:hAnsi="Times New Roman"/>
          <w:sz w:val="28"/>
          <w:szCs w:val="28"/>
        </w:rPr>
        <w:t xml:space="preserve"> указанного в п.4.1 Технического задания – Приложения №1                              к настоящей Документации. Указание меньшего срока действия может служить основанием для отказа в допуске Участника.</w:t>
      </w:r>
    </w:p>
    <w:p w14:paraId="18652025" w14:textId="18FF5E57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2.4.</w:t>
      </w:r>
      <w:r w:rsidRPr="009F413F">
        <w:rPr>
          <w:rFonts w:ascii="Times New Roman" w:hAnsi="Times New Roman"/>
          <w:sz w:val="28"/>
          <w:szCs w:val="28"/>
        </w:rPr>
        <w:tab/>
        <w:t>Изменение заявок на участие в запросе предложений или их отзыв.</w:t>
      </w:r>
    </w:p>
    <w:p w14:paraId="7A8EE402" w14:textId="762DE67E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2.4.1.</w:t>
      </w:r>
      <w:r w:rsidRPr="009F413F">
        <w:rPr>
          <w:rFonts w:ascii="Times New Roman" w:hAnsi="Times New Roman"/>
          <w:sz w:val="28"/>
          <w:szCs w:val="28"/>
        </w:rPr>
        <w:tab/>
        <w:t>Участник, подавший заявку на участие в запросе предложений, вправе изменить или отозвать свою заявку на участие в запросе предложений в соответствии с регламентом ЭТП в любое время после ее подачи, но до истечения срока окончания подачи заявок на участие в запросе предложений.</w:t>
      </w:r>
    </w:p>
    <w:p w14:paraId="56CE263F" w14:textId="0B1A38EB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2.4.2.</w:t>
      </w:r>
      <w:r w:rsidRPr="009F413F">
        <w:rPr>
          <w:rFonts w:ascii="Times New Roman" w:hAnsi="Times New Roman"/>
          <w:sz w:val="28"/>
          <w:szCs w:val="28"/>
        </w:rPr>
        <w:tab/>
        <w:t>Порядок изменения или отзыва заявок на участие в запросе предложений, поданных на ЭТП, определяется и осуществляется в соответствии с регламентом ЭТП.</w:t>
      </w:r>
    </w:p>
    <w:p w14:paraId="3D9E331A" w14:textId="7B1556B8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2.5.</w:t>
      </w:r>
      <w:r w:rsidRPr="009F413F">
        <w:rPr>
          <w:rFonts w:ascii="Times New Roman" w:hAnsi="Times New Roman"/>
          <w:sz w:val="28"/>
          <w:szCs w:val="28"/>
        </w:rPr>
        <w:tab/>
        <w:t xml:space="preserve"> Опоздавшие заявки на участие в запросе предложений. </w:t>
      </w:r>
    </w:p>
    <w:p w14:paraId="791B3BB7" w14:textId="2E72E6F1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2.5.1.</w:t>
      </w:r>
      <w:r w:rsidRPr="009F413F">
        <w:rPr>
          <w:rFonts w:ascii="Times New Roman" w:hAnsi="Times New Roman"/>
          <w:sz w:val="28"/>
          <w:szCs w:val="28"/>
        </w:rPr>
        <w:tab/>
        <w:t xml:space="preserve"> У Участников отсутствует возможность подать заявку на участие в запросе предложений на ЭТП после окончания срока подачи заявок на участие в запросе предложений.</w:t>
      </w:r>
    </w:p>
    <w:p w14:paraId="24CEE26E" w14:textId="47C2429C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</w:t>
      </w:r>
      <w:r w:rsidRPr="009F413F">
        <w:rPr>
          <w:rFonts w:ascii="Times New Roman" w:hAnsi="Times New Roman"/>
          <w:sz w:val="28"/>
          <w:szCs w:val="28"/>
        </w:rPr>
        <w:tab/>
        <w:t xml:space="preserve"> Требование о предоставлении задатка.</w:t>
      </w:r>
    </w:p>
    <w:p w14:paraId="2FD14EAF" w14:textId="05C5339F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2.6.1.</w:t>
      </w:r>
      <w:r w:rsidRPr="009F413F">
        <w:rPr>
          <w:rFonts w:ascii="Times New Roman" w:hAnsi="Times New Roman"/>
          <w:sz w:val="28"/>
          <w:szCs w:val="28"/>
        </w:rPr>
        <w:tab/>
        <w:t xml:space="preserve"> Задаток обеспечивает обязательство Участника заключить договор купли-продажи в случае признания его победителем запроса предложений и оплатить отчуждаемый лом черных металлов. Задаток вносится в валюте Российской Федерации.</w:t>
      </w:r>
    </w:p>
    <w:p w14:paraId="0BC4564F" w14:textId="1BEA98B2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2.6.2. </w:t>
      </w:r>
      <w:r w:rsidRPr="009F413F">
        <w:rPr>
          <w:rFonts w:ascii="Times New Roman" w:hAnsi="Times New Roman"/>
          <w:sz w:val="28"/>
          <w:szCs w:val="28"/>
        </w:rPr>
        <w:tab/>
        <w:t>Для участия в запросе предложений Участник до момента подачи заявки на участие в запросе предложений вносит задаток.</w:t>
      </w:r>
    </w:p>
    <w:p w14:paraId="062FDA29" w14:textId="35FCEA63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2.6.3. </w:t>
      </w:r>
      <w:r w:rsidRPr="009F413F">
        <w:rPr>
          <w:rFonts w:ascii="Times New Roman" w:hAnsi="Times New Roman"/>
          <w:sz w:val="28"/>
          <w:szCs w:val="28"/>
        </w:rPr>
        <w:tab/>
        <w:t xml:space="preserve">Задаток перечисляется на </w:t>
      </w:r>
      <w:r w:rsidR="003064E2" w:rsidRPr="009F413F">
        <w:rPr>
          <w:rFonts w:ascii="Times New Roman" w:hAnsi="Times New Roman"/>
          <w:sz w:val="28"/>
          <w:szCs w:val="28"/>
        </w:rPr>
        <w:t>Лицевой счет</w:t>
      </w:r>
      <w:r w:rsidR="004D0611" w:rsidRPr="009F413F">
        <w:rPr>
          <w:rFonts w:ascii="Times New Roman" w:hAnsi="Times New Roman"/>
          <w:sz w:val="28"/>
          <w:szCs w:val="28"/>
        </w:rPr>
        <w:t xml:space="preserve"> Участника на</w:t>
      </w:r>
      <w:r w:rsidRPr="009F413F">
        <w:rPr>
          <w:rFonts w:ascii="Times New Roman" w:hAnsi="Times New Roman"/>
          <w:sz w:val="28"/>
          <w:szCs w:val="28"/>
        </w:rPr>
        <w:t xml:space="preserve"> ЭТП. </w:t>
      </w:r>
      <w:r w:rsidR="004D0611" w:rsidRPr="009F413F">
        <w:rPr>
          <w:rFonts w:ascii="Times New Roman" w:hAnsi="Times New Roman"/>
          <w:sz w:val="28"/>
          <w:szCs w:val="28"/>
        </w:rPr>
        <w:t xml:space="preserve">                        </w:t>
      </w:r>
      <w:r w:rsidRPr="009F413F">
        <w:rPr>
          <w:rFonts w:ascii="Times New Roman" w:hAnsi="Times New Roman"/>
          <w:sz w:val="28"/>
          <w:szCs w:val="28"/>
        </w:rPr>
        <w:t>Срок поступления</w:t>
      </w:r>
      <w:r w:rsidR="004D0611" w:rsidRPr="009F413F">
        <w:rPr>
          <w:rFonts w:ascii="Times New Roman" w:hAnsi="Times New Roman"/>
          <w:sz w:val="28"/>
          <w:szCs w:val="28"/>
        </w:rPr>
        <w:t xml:space="preserve"> задатка</w:t>
      </w:r>
      <w:r w:rsidRPr="009F413F">
        <w:rPr>
          <w:rFonts w:ascii="Times New Roman" w:hAnsi="Times New Roman"/>
          <w:sz w:val="28"/>
          <w:szCs w:val="28"/>
        </w:rPr>
        <w:t xml:space="preserve"> на </w:t>
      </w:r>
      <w:r w:rsidR="004D0611" w:rsidRPr="009F413F">
        <w:rPr>
          <w:rFonts w:ascii="Times New Roman" w:hAnsi="Times New Roman"/>
          <w:sz w:val="28"/>
          <w:szCs w:val="28"/>
        </w:rPr>
        <w:t>Лицевой</w:t>
      </w:r>
      <w:r w:rsidRPr="009F413F">
        <w:rPr>
          <w:rFonts w:ascii="Times New Roman" w:hAnsi="Times New Roman"/>
          <w:sz w:val="28"/>
          <w:szCs w:val="28"/>
        </w:rPr>
        <w:t xml:space="preserve"> счет</w:t>
      </w:r>
      <w:r w:rsidR="004D0611" w:rsidRPr="009F413F">
        <w:rPr>
          <w:rFonts w:ascii="Times New Roman" w:hAnsi="Times New Roman"/>
          <w:sz w:val="28"/>
          <w:szCs w:val="28"/>
        </w:rPr>
        <w:t xml:space="preserve"> Участника</w:t>
      </w:r>
      <w:r w:rsidR="00975E71" w:rsidRPr="009F413F">
        <w:rPr>
          <w:rFonts w:ascii="Times New Roman" w:hAnsi="Times New Roman"/>
          <w:sz w:val="28"/>
          <w:szCs w:val="28"/>
        </w:rPr>
        <w:t>,</w:t>
      </w:r>
      <w:r w:rsidRPr="009F413F">
        <w:rPr>
          <w:rFonts w:ascii="Times New Roman" w:hAnsi="Times New Roman"/>
          <w:sz w:val="28"/>
          <w:szCs w:val="28"/>
        </w:rPr>
        <w:t xml:space="preserve"> не позднее даты окончания подачи заявок на участие в запросе </w:t>
      </w:r>
      <w:r w:rsidR="00E70042" w:rsidRPr="009F413F">
        <w:rPr>
          <w:rFonts w:ascii="Times New Roman" w:hAnsi="Times New Roman"/>
          <w:sz w:val="28"/>
          <w:szCs w:val="28"/>
        </w:rPr>
        <w:t>предложений</w:t>
      </w:r>
      <w:r w:rsidRPr="009F413F">
        <w:rPr>
          <w:rFonts w:ascii="Times New Roman" w:hAnsi="Times New Roman"/>
          <w:sz w:val="28"/>
          <w:szCs w:val="28"/>
        </w:rPr>
        <w:t xml:space="preserve">, указанной в извещении </w:t>
      </w:r>
      <w:r w:rsidR="004D0611" w:rsidRPr="009F413F">
        <w:rPr>
          <w:rFonts w:ascii="Times New Roman" w:hAnsi="Times New Roman"/>
          <w:sz w:val="28"/>
          <w:szCs w:val="28"/>
        </w:rPr>
        <w:t xml:space="preserve">                             </w:t>
      </w:r>
      <w:r w:rsidRPr="009F413F">
        <w:rPr>
          <w:rFonts w:ascii="Times New Roman" w:hAnsi="Times New Roman"/>
          <w:sz w:val="28"/>
          <w:szCs w:val="28"/>
        </w:rPr>
        <w:t xml:space="preserve">о проведении запроса предложений. Задаток считается поступившим с момента зачисления денежных средств на </w:t>
      </w:r>
      <w:r w:rsidR="004D0611" w:rsidRPr="009F413F">
        <w:rPr>
          <w:rFonts w:ascii="Times New Roman" w:hAnsi="Times New Roman"/>
          <w:sz w:val="28"/>
          <w:szCs w:val="28"/>
        </w:rPr>
        <w:t>Лицевой счет</w:t>
      </w:r>
      <w:r w:rsidRPr="009F413F">
        <w:rPr>
          <w:rFonts w:ascii="Times New Roman" w:hAnsi="Times New Roman"/>
          <w:sz w:val="28"/>
          <w:szCs w:val="28"/>
        </w:rPr>
        <w:t xml:space="preserve"> </w:t>
      </w:r>
      <w:r w:rsidR="004D0611" w:rsidRPr="009F413F">
        <w:rPr>
          <w:rFonts w:ascii="Times New Roman" w:hAnsi="Times New Roman"/>
          <w:sz w:val="28"/>
          <w:szCs w:val="28"/>
        </w:rPr>
        <w:t xml:space="preserve">Участника на </w:t>
      </w:r>
      <w:r w:rsidRPr="009F413F">
        <w:rPr>
          <w:rFonts w:ascii="Times New Roman" w:hAnsi="Times New Roman"/>
          <w:sz w:val="28"/>
          <w:szCs w:val="28"/>
        </w:rPr>
        <w:t>ЭТП в полном объеме.</w:t>
      </w:r>
    </w:p>
    <w:p w14:paraId="74D118FA" w14:textId="639C47AF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2.6.4.</w:t>
      </w:r>
      <w:r w:rsidRPr="009F413F">
        <w:rPr>
          <w:rFonts w:ascii="Times New Roman" w:hAnsi="Times New Roman"/>
          <w:sz w:val="28"/>
          <w:szCs w:val="28"/>
        </w:rPr>
        <w:tab/>
        <w:t>Задаток подлежит перечислению непосредственно Участником.</w:t>
      </w:r>
    </w:p>
    <w:p w14:paraId="14B836F8" w14:textId="2F42FCB5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2.6.5.</w:t>
      </w:r>
      <w:r w:rsidRPr="009F413F">
        <w:rPr>
          <w:rFonts w:ascii="Times New Roman" w:hAnsi="Times New Roman"/>
          <w:sz w:val="28"/>
          <w:szCs w:val="28"/>
        </w:rPr>
        <w:tab/>
        <w:t xml:space="preserve">Задаток </w:t>
      </w:r>
      <w:proofErr w:type="spellStart"/>
      <w:r w:rsidR="00975E71" w:rsidRPr="009F413F">
        <w:rPr>
          <w:rFonts w:ascii="Times New Roman" w:hAnsi="Times New Roman"/>
          <w:sz w:val="28"/>
          <w:szCs w:val="28"/>
        </w:rPr>
        <w:t>блокирутся</w:t>
      </w:r>
      <w:proofErr w:type="spellEnd"/>
      <w:r w:rsidR="00975E71" w:rsidRPr="009F413F">
        <w:rPr>
          <w:rFonts w:ascii="Times New Roman" w:hAnsi="Times New Roman"/>
          <w:sz w:val="28"/>
          <w:szCs w:val="28"/>
        </w:rPr>
        <w:t xml:space="preserve"> ЭТП </w:t>
      </w:r>
      <w:r w:rsidRPr="009F413F">
        <w:rPr>
          <w:rFonts w:ascii="Times New Roman" w:hAnsi="Times New Roman"/>
          <w:sz w:val="28"/>
          <w:szCs w:val="28"/>
        </w:rPr>
        <w:t>и засчитывается</w:t>
      </w:r>
      <w:r w:rsidR="00975E71" w:rsidRPr="009F413F">
        <w:rPr>
          <w:rFonts w:ascii="Times New Roman" w:hAnsi="Times New Roman"/>
          <w:sz w:val="28"/>
          <w:szCs w:val="28"/>
        </w:rPr>
        <w:t xml:space="preserve"> по требованию Организатора процедуры</w:t>
      </w:r>
      <w:r w:rsidRPr="009F413F">
        <w:rPr>
          <w:rFonts w:ascii="Times New Roman" w:hAnsi="Times New Roman"/>
          <w:sz w:val="28"/>
          <w:szCs w:val="28"/>
        </w:rPr>
        <w:t xml:space="preserve"> в счет оплаты отчуждаемого по договору купли-продажи лома черных металлов, в следующих случаях: </w:t>
      </w:r>
    </w:p>
    <w:p w14:paraId="7A217D37" w14:textId="59007A6E" w:rsidR="00752805" w:rsidRPr="009F413F" w:rsidRDefault="00752805" w:rsidP="00752805">
      <w:pPr>
        <w:pStyle w:val="affe"/>
        <w:tabs>
          <w:tab w:val="left" w:pos="851"/>
        </w:tabs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-  Участник запроса предложений признан победителем запроса предложений; </w:t>
      </w:r>
    </w:p>
    <w:p w14:paraId="71CD9EDD" w14:textId="70150844" w:rsidR="00752805" w:rsidRPr="009F413F" w:rsidRDefault="00752805" w:rsidP="00752805">
      <w:pPr>
        <w:pStyle w:val="affe"/>
        <w:tabs>
          <w:tab w:val="left" w:pos="1134"/>
          <w:tab w:val="left" w:pos="1985"/>
        </w:tabs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lastRenderedPageBreak/>
        <w:t>- Участник, сделавший предложение</w:t>
      </w:r>
      <w:r w:rsidR="00975E71" w:rsidRPr="009F413F">
        <w:rPr>
          <w:rFonts w:ascii="Times New Roman" w:hAnsi="Times New Roman"/>
          <w:sz w:val="28"/>
          <w:szCs w:val="28"/>
        </w:rPr>
        <w:t xml:space="preserve">, занявшее второе место в итоговой </w:t>
      </w:r>
      <w:proofErr w:type="spellStart"/>
      <w:r w:rsidR="00975E71" w:rsidRPr="009F413F">
        <w:rPr>
          <w:rFonts w:ascii="Times New Roman" w:hAnsi="Times New Roman"/>
          <w:sz w:val="28"/>
          <w:szCs w:val="28"/>
        </w:rPr>
        <w:t>ранжировке</w:t>
      </w:r>
      <w:proofErr w:type="spellEnd"/>
      <w:r w:rsidR="00975E71" w:rsidRPr="009F413F">
        <w:rPr>
          <w:rFonts w:ascii="Times New Roman" w:hAnsi="Times New Roman"/>
          <w:sz w:val="28"/>
          <w:szCs w:val="28"/>
        </w:rPr>
        <w:t>,</w:t>
      </w:r>
      <w:r w:rsidRPr="009F413F">
        <w:rPr>
          <w:rFonts w:ascii="Times New Roman" w:hAnsi="Times New Roman"/>
          <w:sz w:val="28"/>
          <w:szCs w:val="28"/>
        </w:rPr>
        <w:t xml:space="preserve"> признан победителем в результате уклонения или отказа </w:t>
      </w:r>
      <w:r w:rsidR="00975E71" w:rsidRPr="009F413F">
        <w:rPr>
          <w:rFonts w:ascii="Times New Roman" w:hAnsi="Times New Roman"/>
          <w:sz w:val="28"/>
          <w:szCs w:val="28"/>
        </w:rPr>
        <w:t xml:space="preserve">                               </w:t>
      </w:r>
      <w:r w:rsidRPr="009F413F">
        <w:rPr>
          <w:rFonts w:ascii="Times New Roman" w:hAnsi="Times New Roman"/>
          <w:sz w:val="28"/>
          <w:szCs w:val="28"/>
        </w:rPr>
        <w:t xml:space="preserve">от заключения договора победителя процедуры, имевшего лучшее предложение </w:t>
      </w:r>
      <w:r w:rsidR="00975E71" w:rsidRPr="009F413F">
        <w:rPr>
          <w:rFonts w:ascii="Times New Roman" w:hAnsi="Times New Roman"/>
          <w:sz w:val="28"/>
          <w:szCs w:val="28"/>
        </w:rPr>
        <w:t xml:space="preserve">         </w:t>
      </w:r>
      <w:r w:rsidRPr="009F413F">
        <w:rPr>
          <w:rFonts w:ascii="Times New Roman" w:hAnsi="Times New Roman"/>
          <w:sz w:val="28"/>
          <w:szCs w:val="28"/>
        </w:rPr>
        <w:t>по итогам запроса предложений;</w:t>
      </w:r>
    </w:p>
    <w:p w14:paraId="78547619" w14:textId="148BEA74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- Участник запроса предложений, единственный допущенный к участию </w:t>
      </w:r>
      <w:r w:rsidR="00975E71" w:rsidRPr="009F413F">
        <w:rPr>
          <w:rFonts w:ascii="Times New Roman" w:hAnsi="Times New Roman"/>
          <w:sz w:val="28"/>
          <w:szCs w:val="28"/>
        </w:rPr>
        <w:t xml:space="preserve">                </w:t>
      </w:r>
      <w:r w:rsidRPr="009F413F">
        <w:rPr>
          <w:rFonts w:ascii="Times New Roman" w:hAnsi="Times New Roman"/>
          <w:sz w:val="28"/>
          <w:szCs w:val="28"/>
        </w:rPr>
        <w:t>в запросе предложений, или единственный Участник, подавший заявку на участие в запросе предложений, в отношении которого принято решение о заключении договора.</w:t>
      </w:r>
    </w:p>
    <w:p w14:paraId="5B4399FC" w14:textId="7388911F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2.6.6.</w:t>
      </w:r>
      <w:r w:rsidRPr="009F413F">
        <w:rPr>
          <w:rFonts w:ascii="Times New Roman" w:hAnsi="Times New Roman"/>
          <w:sz w:val="28"/>
          <w:szCs w:val="28"/>
        </w:rPr>
        <w:tab/>
        <w:t xml:space="preserve">В случае неоплаты лома черных металлов </w:t>
      </w:r>
      <w:r w:rsidR="00E70042" w:rsidRPr="009F413F">
        <w:rPr>
          <w:rFonts w:ascii="Times New Roman" w:hAnsi="Times New Roman"/>
          <w:sz w:val="28"/>
          <w:szCs w:val="28"/>
        </w:rPr>
        <w:t xml:space="preserve">Участником, </w:t>
      </w:r>
      <w:r w:rsidRPr="009F413F">
        <w:rPr>
          <w:rFonts w:ascii="Times New Roman" w:hAnsi="Times New Roman"/>
          <w:sz w:val="28"/>
          <w:szCs w:val="28"/>
        </w:rPr>
        <w:t xml:space="preserve">с которым по результатам запроса предложений заключен договор купли-продажи, в срок и в порядке, установленными в договоре, то такой </w:t>
      </w:r>
      <w:r w:rsidR="004D7732" w:rsidRPr="009F413F">
        <w:rPr>
          <w:rFonts w:ascii="Times New Roman" w:hAnsi="Times New Roman"/>
          <w:sz w:val="28"/>
          <w:szCs w:val="28"/>
        </w:rPr>
        <w:t>У</w:t>
      </w:r>
      <w:r w:rsidRPr="009F413F">
        <w:rPr>
          <w:rFonts w:ascii="Times New Roman" w:hAnsi="Times New Roman"/>
          <w:sz w:val="28"/>
          <w:szCs w:val="28"/>
        </w:rPr>
        <w:t>частник утрачивает право на внесенный им задаток, и задаток не возвращается.</w:t>
      </w:r>
    </w:p>
    <w:p w14:paraId="4B7750F5" w14:textId="6DF10F81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2.6.7.</w:t>
      </w:r>
      <w:r w:rsidRPr="009F413F">
        <w:rPr>
          <w:rFonts w:ascii="Times New Roman" w:hAnsi="Times New Roman"/>
          <w:sz w:val="28"/>
          <w:szCs w:val="28"/>
        </w:rPr>
        <w:tab/>
        <w:t>Внесенный задаток не возвращается Участнику в случае уклонения или отказа от подписания договора купли-продажи лома черных металлов</w:t>
      </w:r>
      <w:r w:rsidR="00617368" w:rsidRPr="009F413F">
        <w:rPr>
          <w:rFonts w:ascii="Times New Roman" w:hAnsi="Times New Roman"/>
          <w:sz w:val="28"/>
          <w:szCs w:val="28"/>
        </w:rPr>
        <w:t xml:space="preserve"> </w:t>
      </w:r>
      <w:r w:rsidRPr="009F413F">
        <w:rPr>
          <w:rFonts w:ascii="Times New Roman" w:hAnsi="Times New Roman"/>
          <w:sz w:val="28"/>
          <w:szCs w:val="28"/>
        </w:rPr>
        <w:t>в установленный в соответствии с п.4.1.1 и п. 4.1.2 настоящей Документацией срок.</w:t>
      </w:r>
    </w:p>
    <w:p w14:paraId="3B699CDF" w14:textId="36DB432D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2.6.8.</w:t>
      </w:r>
      <w:r w:rsidRPr="009F413F">
        <w:rPr>
          <w:rFonts w:ascii="Times New Roman" w:hAnsi="Times New Roman"/>
          <w:sz w:val="28"/>
          <w:szCs w:val="28"/>
        </w:rPr>
        <w:tab/>
        <w:t xml:space="preserve">Внесенный задаток подлежит </w:t>
      </w:r>
      <w:r w:rsidR="004D7732" w:rsidRPr="009F413F">
        <w:rPr>
          <w:rFonts w:ascii="Times New Roman" w:hAnsi="Times New Roman"/>
          <w:sz w:val="28"/>
          <w:szCs w:val="28"/>
        </w:rPr>
        <w:t>разблокированию (</w:t>
      </w:r>
      <w:r w:rsidRPr="009F413F">
        <w:rPr>
          <w:rFonts w:ascii="Times New Roman" w:hAnsi="Times New Roman"/>
          <w:sz w:val="28"/>
          <w:szCs w:val="28"/>
        </w:rPr>
        <w:t>возврату</w:t>
      </w:r>
      <w:r w:rsidR="004D7732" w:rsidRPr="009F413F">
        <w:rPr>
          <w:rFonts w:ascii="Times New Roman" w:hAnsi="Times New Roman"/>
          <w:sz w:val="28"/>
          <w:szCs w:val="28"/>
        </w:rPr>
        <w:t>)</w:t>
      </w:r>
      <w:r w:rsidRPr="009F413F">
        <w:rPr>
          <w:rFonts w:ascii="Times New Roman" w:hAnsi="Times New Roman"/>
          <w:sz w:val="28"/>
          <w:szCs w:val="28"/>
        </w:rPr>
        <w:t xml:space="preserve"> в течение </w:t>
      </w:r>
      <w:r w:rsidR="004D7732" w:rsidRPr="009F413F">
        <w:rPr>
          <w:rFonts w:ascii="Times New Roman" w:hAnsi="Times New Roman"/>
          <w:sz w:val="28"/>
          <w:szCs w:val="28"/>
        </w:rPr>
        <w:t>1</w:t>
      </w:r>
      <w:r w:rsidRPr="009F413F">
        <w:rPr>
          <w:rFonts w:ascii="Times New Roman" w:hAnsi="Times New Roman"/>
          <w:sz w:val="28"/>
          <w:szCs w:val="28"/>
        </w:rPr>
        <w:t xml:space="preserve"> (</w:t>
      </w:r>
      <w:r w:rsidR="004D7732" w:rsidRPr="009F413F">
        <w:rPr>
          <w:rFonts w:ascii="Times New Roman" w:hAnsi="Times New Roman"/>
          <w:sz w:val="28"/>
          <w:szCs w:val="28"/>
        </w:rPr>
        <w:t>Одного</w:t>
      </w:r>
      <w:r w:rsidRPr="009F413F">
        <w:rPr>
          <w:rFonts w:ascii="Times New Roman" w:hAnsi="Times New Roman"/>
          <w:sz w:val="28"/>
          <w:szCs w:val="28"/>
        </w:rPr>
        <w:t>) рабоч</w:t>
      </w:r>
      <w:r w:rsidR="004D7732" w:rsidRPr="009F413F">
        <w:rPr>
          <w:rFonts w:ascii="Times New Roman" w:hAnsi="Times New Roman"/>
          <w:sz w:val="28"/>
          <w:szCs w:val="28"/>
        </w:rPr>
        <w:t>его</w:t>
      </w:r>
      <w:r w:rsidRPr="009F413F">
        <w:rPr>
          <w:rFonts w:ascii="Times New Roman" w:hAnsi="Times New Roman"/>
          <w:sz w:val="28"/>
          <w:szCs w:val="28"/>
        </w:rPr>
        <w:t xml:space="preserve"> дн</w:t>
      </w:r>
      <w:r w:rsidR="004D7732" w:rsidRPr="009F413F">
        <w:rPr>
          <w:rFonts w:ascii="Times New Roman" w:hAnsi="Times New Roman"/>
          <w:sz w:val="28"/>
          <w:szCs w:val="28"/>
        </w:rPr>
        <w:t>я</w:t>
      </w:r>
      <w:r w:rsidRPr="009F413F">
        <w:rPr>
          <w:rFonts w:ascii="Times New Roman" w:hAnsi="Times New Roman"/>
          <w:sz w:val="28"/>
          <w:szCs w:val="28"/>
        </w:rPr>
        <w:t>:</w:t>
      </w:r>
    </w:p>
    <w:p w14:paraId="5DB3F6FE" w14:textId="74621D4F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а)</w:t>
      </w:r>
      <w:r w:rsidRPr="009F413F">
        <w:rPr>
          <w:rFonts w:ascii="Times New Roman" w:hAnsi="Times New Roman"/>
          <w:sz w:val="28"/>
          <w:szCs w:val="28"/>
        </w:rPr>
        <w:tab/>
        <w:t xml:space="preserve"> Участнику, не допущенному к участию в запросе предложений. При этом срок </w:t>
      </w:r>
      <w:r w:rsidR="004D7732" w:rsidRPr="009F413F">
        <w:rPr>
          <w:rFonts w:ascii="Times New Roman" w:hAnsi="Times New Roman"/>
          <w:sz w:val="28"/>
          <w:szCs w:val="28"/>
        </w:rPr>
        <w:t>разблокирования (</w:t>
      </w:r>
      <w:r w:rsidRPr="009F413F">
        <w:rPr>
          <w:rFonts w:ascii="Times New Roman" w:hAnsi="Times New Roman"/>
          <w:sz w:val="28"/>
          <w:szCs w:val="28"/>
        </w:rPr>
        <w:t>возврата</w:t>
      </w:r>
      <w:r w:rsidR="004D7732" w:rsidRPr="009F413F">
        <w:rPr>
          <w:rFonts w:ascii="Times New Roman" w:hAnsi="Times New Roman"/>
          <w:sz w:val="28"/>
          <w:szCs w:val="28"/>
        </w:rPr>
        <w:t>)</w:t>
      </w:r>
      <w:r w:rsidRPr="009F413F">
        <w:rPr>
          <w:rFonts w:ascii="Times New Roman" w:hAnsi="Times New Roman"/>
          <w:sz w:val="28"/>
          <w:szCs w:val="28"/>
        </w:rPr>
        <w:t xml:space="preserve"> задатка исчисляется с даты подписания Комиссией протокола рассмотрения заявок.</w:t>
      </w:r>
    </w:p>
    <w:p w14:paraId="5C176243" w14:textId="550EDBD9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б)</w:t>
      </w:r>
      <w:r w:rsidRPr="009F413F">
        <w:rPr>
          <w:rFonts w:ascii="Times New Roman" w:hAnsi="Times New Roman"/>
          <w:sz w:val="28"/>
          <w:szCs w:val="28"/>
        </w:rPr>
        <w:tab/>
        <w:t xml:space="preserve"> Участнику, отозвавшему заявку до даты окончания приема заявок, срок </w:t>
      </w:r>
      <w:r w:rsidR="004D7732" w:rsidRPr="009F413F">
        <w:rPr>
          <w:rFonts w:ascii="Times New Roman" w:hAnsi="Times New Roman"/>
          <w:sz w:val="28"/>
          <w:szCs w:val="28"/>
        </w:rPr>
        <w:t>разблокирования (</w:t>
      </w:r>
      <w:r w:rsidRPr="009F413F">
        <w:rPr>
          <w:rFonts w:ascii="Times New Roman" w:hAnsi="Times New Roman"/>
          <w:sz w:val="28"/>
          <w:szCs w:val="28"/>
        </w:rPr>
        <w:t>возврата</w:t>
      </w:r>
      <w:r w:rsidR="004D7732" w:rsidRPr="009F413F">
        <w:rPr>
          <w:rFonts w:ascii="Times New Roman" w:hAnsi="Times New Roman"/>
          <w:sz w:val="28"/>
          <w:szCs w:val="28"/>
        </w:rPr>
        <w:t>)</w:t>
      </w:r>
      <w:r w:rsidRPr="009F413F">
        <w:rPr>
          <w:rFonts w:ascii="Times New Roman" w:hAnsi="Times New Roman"/>
          <w:sz w:val="28"/>
          <w:szCs w:val="28"/>
        </w:rPr>
        <w:t xml:space="preserve"> задатка исчисляется с даты поступления уведомления об отзыве заявки.</w:t>
      </w:r>
    </w:p>
    <w:p w14:paraId="08218513" w14:textId="2260740B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г)</w:t>
      </w:r>
      <w:r w:rsidRPr="009F413F">
        <w:rPr>
          <w:rFonts w:ascii="Times New Roman" w:hAnsi="Times New Roman"/>
          <w:sz w:val="28"/>
          <w:szCs w:val="28"/>
        </w:rPr>
        <w:tab/>
        <w:t xml:space="preserve"> Участнику запроса предложений, не ставшему победителем, срок </w:t>
      </w:r>
      <w:r w:rsidR="004D7732" w:rsidRPr="009F413F">
        <w:rPr>
          <w:rFonts w:ascii="Times New Roman" w:hAnsi="Times New Roman"/>
          <w:sz w:val="28"/>
          <w:szCs w:val="28"/>
        </w:rPr>
        <w:t>разблокирования (</w:t>
      </w:r>
      <w:r w:rsidRPr="009F413F">
        <w:rPr>
          <w:rFonts w:ascii="Times New Roman" w:hAnsi="Times New Roman"/>
          <w:sz w:val="28"/>
          <w:szCs w:val="28"/>
        </w:rPr>
        <w:t>возврата</w:t>
      </w:r>
      <w:r w:rsidR="004D7732" w:rsidRPr="009F413F">
        <w:rPr>
          <w:rFonts w:ascii="Times New Roman" w:hAnsi="Times New Roman"/>
          <w:sz w:val="28"/>
          <w:szCs w:val="28"/>
        </w:rPr>
        <w:t>)</w:t>
      </w:r>
      <w:r w:rsidRPr="009F413F">
        <w:rPr>
          <w:rFonts w:ascii="Times New Roman" w:hAnsi="Times New Roman"/>
          <w:sz w:val="28"/>
          <w:szCs w:val="28"/>
        </w:rPr>
        <w:t xml:space="preserve"> задатка исчисляется с даты подписания протокола об итогах запроса предложений.</w:t>
      </w:r>
    </w:p>
    <w:p w14:paraId="08FAF07D" w14:textId="63E07325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9F413F">
        <w:rPr>
          <w:rFonts w:ascii="Times New Roman" w:hAnsi="Times New Roman"/>
          <w:sz w:val="28"/>
          <w:szCs w:val="28"/>
        </w:rPr>
        <w:t>В</w:t>
      </w:r>
      <w:proofErr w:type="gramEnd"/>
      <w:r w:rsidRPr="009F413F">
        <w:rPr>
          <w:rFonts w:ascii="Times New Roman" w:hAnsi="Times New Roman"/>
          <w:sz w:val="28"/>
          <w:szCs w:val="28"/>
        </w:rPr>
        <w:t xml:space="preserve"> случае признания запроса предложений несостоявшимся или принятия решения об отмене проведения запроса предложений, срок</w:t>
      </w:r>
      <w:r w:rsidR="004D7732" w:rsidRPr="009F413F">
        <w:rPr>
          <w:rFonts w:ascii="Times New Roman" w:hAnsi="Times New Roman"/>
          <w:sz w:val="28"/>
          <w:szCs w:val="28"/>
        </w:rPr>
        <w:t xml:space="preserve"> разблокирования</w:t>
      </w:r>
      <w:r w:rsidRPr="009F413F">
        <w:rPr>
          <w:rFonts w:ascii="Times New Roman" w:hAnsi="Times New Roman"/>
          <w:sz w:val="28"/>
          <w:szCs w:val="28"/>
        </w:rPr>
        <w:t xml:space="preserve"> </w:t>
      </w:r>
      <w:r w:rsidR="004D7732" w:rsidRPr="009F413F">
        <w:rPr>
          <w:rFonts w:ascii="Times New Roman" w:hAnsi="Times New Roman"/>
          <w:sz w:val="28"/>
          <w:szCs w:val="28"/>
        </w:rPr>
        <w:t>(</w:t>
      </w:r>
      <w:r w:rsidRPr="009F413F">
        <w:rPr>
          <w:rFonts w:ascii="Times New Roman" w:hAnsi="Times New Roman"/>
          <w:sz w:val="28"/>
          <w:szCs w:val="28"/>
        </w:rPr>
        <w:t>возврата</w:t>
      </w:r>
      <w:r w:rsidR="004D7732" w:rsidRPr="009F413F">
        <w:rPr>
          <w:rFonts w:ascii="Times New Roman" w:hAnsi="Times New Roman"/>
          <w:sz w:val="28"/>
          <w:szCs w:val="28"/>
        </w:rPr>
        <w:t>)</w:t>
      </w:r>
      <w:r w:rsidRPr="009F413F">
        <w:rPr>
          <w:rFonts w:ascii="Times New Roman" w:hAnsi="Times New Roman"/>
          <w:sz w:val="28"/>
          <w:szCs w:val="28"/>
        </w:rPr>
        <w:t xml:space="preserve"> задатка исчисляется с даты объявления запроса предложений несостоявшимся или с даты принятия решения об отмене проведения запроса предложений.</w:t>
      </w:r>
    </w:p>
    <w:p w14:paraId="00BF7528" w14:textId="5494ADB6" w:rsidR="00752805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2.6.9.</w:t>
      </w:r>
      <w:r w:rsidRPr="009F413F">
        <w:rPr>
          <w:rFonts w:ascii="Times New Roman" w:hAnsi="Times New Roman"/>
          <w:sz w:val="28"/>
          <w:szCs w:val="28"/>
        </w:rPr>
        <w:tab/>
        <w:t xml:space="preserve">Участнику, занявшему второе место, задаток </w:t>
      </w:r>
      <w:proofErr w:type="spellStart"/>
      <w:r w:rsidR="004D7732" w:rsidRPr="009F413F">
        <w:rPr>
          <w:rFonts w:ascii="Times New Roman" w:hAnsi="Times New Roman"/>
          <w:sz w:val="28"/>
          <w:szCs w:val="28"/>
        </w:rPr>
        <w:t>разблокируется</w:t>
      </w:r>
      <w:proofErr w:type="spellEnd"/>
      <w:r w:rsidR="004D7732" w:rsidRPr="009F413F">
        <w:rPr>
          <w:rFonts w:ascii="Times New Roman" w:hAnsi="Times New Roman"/>
          <w:sz w:val="28"/>
          <w:szCs w:val="28"/>
        </w:rPr>
        <w:t xml:space="preserve"> (</w:t>
      </w:r>
      <w:r w:rsidRPr="009F413F">
        <w:rPr>
          <w:rFonts w:ascii="Times New Roman" w:hAnsi="Times New Roman"/>
          <w:sz w:val="28"/>
          <w:szCs w:val="28"/>
        </w:rPr>
        <w:t>возвращается</w:t>
      </w:r>
      <w:r w:rsidR="004D7732" w:rsidRPr="009F413F">
        <w:rPr>
          <w:rFonts w:ascii="Times New Roman" w:hAnsi="Times New Roman"/>
          <w:sz w:val="28"/>
          <w:szCs w:val="28"/>
        </w:rPr>
        <w:t>)</w:t>
      </w:r>
      <w:r w:rsidRPr="009F413F">
        <w:rPr>
          <w:rFonts w:ascii="Times New Roman" w:hAnsi="Times New Roman"/>
          <w:sz w:val="28"/>
          <w:szCs w:val="28"/>
        </w:rPr>
        <w:t xml:space="preserve"> в течение </w:t>
      </w:r>
      <w:r w:rsidR="004D7732" w:rsidRPr="009F413F">
        <w:rPr>
          <w:rFonts w:ascii="Times New Roman" w:hAnsi="Times New Roman"/>
          <w:sz w:val="28"/>
          <w:szCs w:val="28"/>
        </w:rPr>
        <w:t>1</w:t>
      </w:r>
      <w:r w:rsidRPr="009F413F">
        <w:rPr>
          <w:rFonts w:ascii="Times New Roman" w:hAnsi="Times New Roman"/>
          <w:sz w:val="28"/>
          <w:szCs w:val="28"/>
        </w:rPr>
        <w:t xml:space="preserve"> (</w:t>
      </w:r>
      <w:r w:rsidR="004D7732" w:rsidRPr="009F413F">
        <w:rPr>
          <w:rFonts w:ascii="Times New Roman" w:hAnsi="Times New Roman"/>
          <w:sz w:val="28"/>
          <w:szCs w:val="28"/>
        </w:rPr>
        <w:t>Одного</w:t>
      </w:r>
      <w:r w:rsidRPr="009F413F">
        <w:rPr>
          <w:rFonts w:ascii="Times New Roman" w:hAnsi="Times New Roman"/>
          <w:sz w:val="28"/>
          <w:szCs w:val="28"/>
        </w:rPr>
        <w:t>) рабоч</w:t>
      </w:r>
      <w:r w:rsidR="004D7732" w:rsidRPr="009F413F">
        <w:rPr>
          <w:rFonts w:ascii="Times New Roman" w:hAnsi="Times New Roman"/>
          <w:sz w:val="28"/>
          <w:szCs w:val="28"/>
        </w:rPr>
        <w:t>его</w:t>
      </w:r>
      <w:r w:rsidRPr="009F413F">
        <w:rPr>
          <w:rFonts w:ascii="Times New Roman" w:hAnsi="Times New Roman"/>
          <w:sz w:val="28"/>
          <w:szCs w:val="28"/>
        </w:rPr>
        <w:t xml:space="preserve"> дн</w:t>
      </w:r>
      <w:r w:rsidR="004D7732" w:rsidRPr="009F413F">
        <w:rPr>
          <w:rFonts w:ascii="Times New Roman" w:hAnsi="Times New Roman"/>
          <w:sz w:val="28"/>
          <w:szCs w:val="28"/>
        </w:rPr>
        <w:t>я</w:t>
      </w:r>
      <w:r w:rsidRPr="009F413F">
        <w:rPr>
          <w:rFonts w:ascii="Times New Roman" w:hAnsi="Times New Roman"/>
          <w:sz w:val="28"/>
          <w:szCs w:val="28"/>
        </w:rPr>
        <w:t xml:space="preserve"> с момента заключения договора с Победителем запроса предложений.</w:t>
      </w:r>
    </w:p>
    <w:p w14:paraId="6D49A816" w14:textId="040BC17A" w:rsidR="00722C8B" w:rsidRPr="009F413F" w:rsidRDefault="00752805" w:rsidP="00752805">
      <w:pPr>
        <w:pStyle w:val="affe"/>
        <w:spacing w:after="0" w:line="240" w:lineRule="auto"/>
        <w:ind w:left="0" w:firstLine="601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2.6.10.</w:t>
      </w:r>
      <w:r w:rsidRPr="009F413F">
        <w:rPr>
          <w:rFonts w:ascii="Times New Roman" w:hAnsi="Times New Roman"/>
          <w:sz w:val="28"/>
          <w:szCs w:val="28"/>
        </w:rPr>
        <w:tab/>
        <w:t xml:space="preserve"> В период нахождения задатка на счете ЭТП</w:t>
      </w:r>
      <w:r w:rsidR="00303999" w:rsidRPr="009F413F">
        <w:rPr>
          <w:rFonts w:ascii="Times New Roman" w:hAnsi="Times New Roman"/>
          <w:sz w:val="28"/>
          <w:szCs w:val="28"/>
        </w:rPr>
        <w:t>,</w:t>
      </w:r>
      <w:r w:rsidRPr="009F413F">
        <w:rPr>
          <w:rFonts w:ascii="Times New Roman" w:hAnsi="Times New Roman"/>
          <w:sz w:val="28"/>
          <w:szCs w:val="28"/>
        </w:rPr>
        <w:t xml:space="preserve"> проценты на сумму задатка не начисляются.</w:t>
      </w:r>
    </w:p>
    <w:p w14:paraId="3DC2497B" w14:textId="77777777" w:rsidR="00722C8B" w:rsidRPr="009F413F" w:rsidRDefault="00722C8B" w:rsidP="00A4701B">
      <w:pPr>
        <w:pStyle w:val="1"/>
        <w:numPr>
          <w:ilvl w:val="0"/>
          <w:numId w:val="6"/>
        </w:numPr>
        <w:ind w:left="0" w:firstLine="567"/>
        <w:rPr>
          <w:caps/>
        </w:rPr>
      </w:pPr>
      <w:bookmarkStart w:id="45" w:name="_Ref347924920"/>
      <w:bookmarkStart w:id="46" w:name="_Toc16147883"/>
      <w:r w:rsidRPr="009F413F">
        <w:rPr>
          <w:caps/>
        </w:rPr>
        <w:t xml:space="preserve">Процедура </w:t>
      </w:r>
      <w:bookmarkStart w:id="47" w:name="_Toc523757059"/>
      <w:bookmarkEnd w:id="45"/>
      <w:r w:rsidRPr="009F413F">
        <w:rPr>
          <w:caps/>
          <w:lang w:val="ru-RU"/>
        </w:rPr>
        <w:t>ЗАпроса предложений</w:t>
      </w:r>
      <w:bookmarkEnd w:id="46"/>
      <w:bookmarkEnd w:id="47"/>
    </w:p>
    <w:p w14:paraId="6189C654" w14:textId="77777777" w:rsidR="00722C8B" w:rsidRPr="009F413F" w:rsidRDefault="00722C8B" w:rsidP="00722C8B">
      <w:pPr>
        <w:pStyle w:val="2"/>
        <w:tabs>
          <w:tab w:val="left" w:pos="993"/>
        </w:tabs>
        <w:ind w:left="0" w:firstLine="567"/>
      </w:pPr>
      <w:bookmarkStart w:id="48" w:name="_Toc369269822"/>
      <w:bookmarkStart w:id="49" w:name="_Toc369269884"/>
      <w:bookmarkStart w:id="50" w:name="_Toc369269961"/>
      <w:bookmarkStart w:id="51" w:name="_Ref55280448"/>
      <w:bookmarkStart w:id="52" w:name="_Toc55285352"/>
      <w:bookmarkStart w:id="53" w:name="_Toc55305384"/>
      <w:bookmarkStart w:id="54" w:name="_Toc57314655"/>
      <w:bookmarkStart w:id="55" w:name="_Toc69728969"/>
      <w:bookmarkStart w:id="56" w:name="_Toc440899829"/>
      <w:bookmarkStart w:id="57" w:name="_Toc512721219"/>
      <w:bookmarkStart w:id="58" w:name="_Toc523757060"/>
      <w:bookmarkStart w:id="59" w:name="_Ref349301811"/>
      <w:bookmarkEnd w:id="48"/>
      <w:bookmarkEnd w:id="49"/>
      <w:bookmarkEnd w:id="50"/>
      <w:r w:rsidRPr="009F413F">
        <w:rPr>
          <w:lang w:val="ru-RU"/>
        </w:rPr>
        <w:t xml:space="preserve"> </w:t>
      </w:r>
      <w:bookmarkStart w:id="60" w:name="_Toc16147884"/>
      <w:r w:rsidRPr="009F413F">
        <w:t xml:space="preserve">Вскрытие поступивших на запрос предложений 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9F413F">
        <w:rPr>
          <w:lang w:val="ru-RU"/>
        </w:rPr>
        <w:t>заявок Участников.</w:t>
      </w:r>
      <w:bookmarkEnd w:id="60"/>
    </w:p>
    <w:p w14:paraId="7D8A6BC3" w14:textId="77777777" w:rsidR="00722C8B" w:rsidRPr="009F413F" w:rsidRDefault="00722C8B" w:rsidP="00223036">
      <w:pPr>
        <w:pStyle w:val="10"/>
        <w:numPr>
          <w:ilvl w:val="0"/>
          <w:numId w:val="0"/>
        </w:numPr>
        <w:ind w:firstLine="567"/>
      </w:pPr>
      <w:bookmarkStart w:id="61" w:name="_Toc523757061"/>
      <w:bookmarkStart w:id="62" w:name="_Ref56221780"/>
      <w:bookmarkStart w:id="63" w:name="_Ref324334912"/>
      <w:r w:rsidRPr="009F413F">
        <w:t>3.1.1. Вскрытие поступивших на запрос предложений заявок Участников происходит автоматически в порядке, предусмотренном регламентом ЭТП в срок, указанный в подпункте 6.2. Извещения о запросе предложений.</w:t>
      </w:r>
      <w:bookmarkEnd w:id="61"/>
      <w:r w:rsidRPr="009F413F">
        <w:t xml:space="preserve"> </w:t>
      </w:r>
    </w:p>
    <w:p w14:paraId="42552395" w14:textId="77777777" w:rsidR="00722C8B" w:rsidRPr="009F413F" w:rsidRDefault="00722C8B" w:rsidP="00722C8B">
      <w:pPr>
        <w:ind w:firstLine="567"/>
      </w:pPr>
      <w:bookmarkStart w:id="64" w:name="_Toc523757062"/>
      <w:r w:rsidRPr="009F413F">
        <w:t xml:space="preserve">3.1.2. Организатор запроса предложений к установленной в Извещении в п.6.2 дате и времени завершения приема заявок Участников получает к ним доступ и по </w:t>
      </w:r>
      <w:r w:rsidRPr="009F413F">
        <w:lastRenderedPageBreak/>
        <w:t>результатам обработки формирует соответствующий протокол с указанием вместо наименований/ФИО Участников, наименования: Участник 1, Участник 2 и т.д. Организатор размещает протокол в установленном порядке на ЭТП.</w:t>
      </w:r>
      <w:bookmarkEnd w:id="64"/>
      <w:r w:rsidRPr="009F413F">
        <w:t xml:space="preserve"> </w:t>
      </w:r>
      <w:bookmarkStart w:id="65" w:name="_Toc523757063"/>
    </w:p>
    <w:p w14:paraId="5742DBD3" w14:textId="77777777" w:rsidR="00722C8B" w:rsidRPr="009F413F" w:rsidRDefault="00722C8B" w:rsidP="00722C8B">
      <w:pPr>
        <w:pStyle w:val="2"/>
        <w:tabs>
          <w:tab w:val="clear" w:pos="1701"/>
        </w:tabs>
        <w:ind w:left="0" w:firstLine="567"/>
      </w:pPr>
      <w:bookmarkStart w:id="66" w:name="_Toc523757064"/>
      <w:bookmarkEnd w:id="62"/>
      <w:bookmarkEnd w:id="63"/>
      <w:bookmarkEnd w:id="65"/>
      <w:r w:rsidRPr="009F413F">
        <w:rPr>
          <w:lang w:val="ru-RU"/>
        </w:rPr>
        <w:t xml:space="preserve"> </w:t>
      </w:r>
      <w:bookmarkStart w:id="67" w:name="_Toc16147885"/>
      <w:r w:rsidRPr="009F413F">
        <w:t>Рассмотрение заявок.</w:t>
      </w:r>
      <w:bookmarkEnd w:id="66"/>
      <w:bookmarkEnd w:id="67"/>
    </w:p>
    <w:p w14:paraId="3AF81F8B" w14:textId="77777777" w:rsidR="00722C8B" w:rsidRPr="009F413F" w:rsidRDefault="00722C8B" w:rsidP="00722C8B">
      <w:pPr>
        <w:ind w:firstLine="567"/>
      </w:pPr>
      <w:bookmarkStart w:id="68" w:name="_Toc523757065"/>
      <w:r w:rsidRPr="009F413F">
        <w:t>3.2.1. В день, указанный в Извещении о проведении запроса предложений и настоящей Документации, Комиссия рассматривает поступившие заявки на участие в запросе предложений и по результатам рассмотрения заявок на участие в запросе предложений принимает решение об отклонении/допуске заявок Участников.</w:t>
      </w:r>
      <w:bookmarkEnd w:id="59"/>
      <w:bookmarkEnd w:id="68"/>
    </w:p>
    <w:p w14:paraId="5BDEF4EE" w14:textId="77777777" w:rsidR="00722C8B" w:rsidRPr="009F413F" w:rsidRDefault="00722C8B" w:rsidP="00722C8B">
      <w:pPr>
        <w:ind w:firstLine="567"/>
      </w:pPr>
      <w:bookmarkStart w:id="69" w:name="_Ref350353678"/>
      <w:bookmarkStart w:id="70" w:name="_Toc523757066"/>
      <w:r w:rsidRPr="009F413F">
        <w:t>3.2.2. По результатам рассмотрения заявок Комиссия отклоняет заявки по следующим основаниям:</w:t>
      </w:r>
      <w:bookmarkEnd w:id="69"/>
      <w:bookmarkEnd w:id="70"/>
    </w:p>
    <w:p w14:paraId="13673BB6" w14:textId="77777777" w:rsidR="00722C8B" w:rsidRPr="009F413F" w:rsidRDefault="00722C8B" w:rsidP="00A4701B">
      <w:pPr>
        <w:pStyle w:val="affe"/>
        <w:numPr>
          <w:ilvl w:val="0"/>
          <w:numId w:val="8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9F413F">
        <w:rPr>
          <w:rFonts w:ascii="Times New Roman" w:hAnsi="Times New Roman"/>
          <w:sz w:val="28"/>
          <w:szCs w:val="28"/>
        </w:rPr>
        <w:t>несоответствие Участника требованиям, установленным п.2.1.1</w:t>
      </w:r>
      <w:r w:rsidRPr="009F413F">
        <w:t>.</w:t>
      </w:r>
      <w:r w:rsidRPr="009F413F">
        <w:rPr>
          <w:rFonts w:ascii="Times New Roman" w:hAnsi="Times New Roman"/>
          <w:sz w:val="28"/>
          <w:szCs w:val="28"/>
        </w:rPr>
        <w:t xml:space="preserve"> настоящей Документации;</w:t>
      </w:r>
    </w:p>
    <w:p w14:paraId="7A6A6225" w14:textId="601E6EC4" w:rsidR="00722C8B" w:rsidRPr="009F413F" w:rsidRDefault="00722C8B" w:rsidP="00A4701B">
      <w:pPr>
        <w:pStyle w:val="affe"/>
        <w:numPr>
          <w:ilvl w:val="0"/>
          <w:numId w:val="8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9F413F">
        <w:rPr>
          <w:rFonts w:ascii="Times New Roman" w:hAnsi="Times New Roman"/>
          <w:sz w:val="28"/>
          <w:szCs w:val="28"/>
        </w:rPr>
        <w:t>несоответствие заявки на участие в запросе предложений требованиям, указанным в п.2.2.2. и п.2.2.</w:t>
      </w:r>
      <w:r w:rsidR="00171922" w:rsidRPr="009F413F">
        <w:rPr>
          <w:rFonts w:ascii="Times New Roman" w:hAnsi="Times New Roman"/>
          <w:sz w:val="28"/>
          <w:szCs w:val="28"/>
        </w:rPr>
        <w:t>3</w:t>
      </w:r>
      <w:r w:rsidRPr="009F413F">
        <w:rPr>
          <w:rFonts w:ascii="Times New Roman" w:hAnsi="Times New Roman"/>
          <w:sz w:val="28"/>
          <w:szCs w:val="28"/>
        </w:rPr>
        <w:t xml:space="preserve">. настоящей </w:t>
      </w:r>
      <w:r w:rsidR="00E70042" w:rsidRPr="009F413F">
        <w:rPr>
          <w:rFonts w:ascii="Times New Roman" w:hAnsi="Times New Roman"/>
          <w:sz w:val="28"/>
          <w:szCs w:val="28"/>
        </w:rPr>
        <w:t>Документации;</w:t>
      </w:r>
    </w:p>
    <w:p w14:paraId="5E442C03" w14:textId="77777777" w:rsidR="00722C8B" w:rsidRPr="009F413F" w:rsidRDefault="00722C8B" w:rsidP="00722C8B">
      <w:pPr>
        <w:ind w:firstLine="567"/>
      </w:pPr>
      <w:bookmarkStart w:id="71" w:name="_Ref405989881"/>
      <w:r w:rsidRPr="009F413F">
        <w:rPr>
          <w:rStyle w:val="afff6"/>
          <w:color w:val="auto"/>
        </w:rPr>
        <w:t xml:space="preserve">3.2.3. </w:t>
      </w:r>
      <w:bookmarkStart w:id="72" w:name="_Toc523757067"/>
      <w:r w:rsidRPr="009F413F">
        <w:t>Комиссия ведет протокол рассмотрения заявок. В протоколе, публикуемом на ЭТП приводится перечень принятых заявок с указанием вместо наименований/ФИО Участника, наименования: Участник 1, Участник 2 и т.д., времени подачи заявок, а также Участников, которым было отказано в допуске к участию в запросе предложений с указанием оснований отказа (в т. ч. с указанием положений Документации, которым не соответствует заявка Участника).</w:t>
      </w:r>
      <w:bookmarkEnd w:id="71"/>
      <w:bookmarkEnd w:id="72"/>
    </w:p>
    <w:p w14:paraId="7859519E" w14:textId="77777777" w:rsidR="00722C8B" w:rsidRPr="009F413F" w:rsidRDefault="00722C8B" w:rsidP="00722C8B">
      <w:pPr>
        <w:ind w:firstLine="567"/>
      </w:pPr>
      <w:bookmarkStart w:id="73" w:name="_Toc523757068"/>
      <w:r w:rsidRPr="009F413F">
        <w:t>3.2.4. В случае допуска к запросу предложений менее двух Участников запроса предложений признается Комиссией несостоявшимся. Сообщение о признании запроса предложений несостоявшимся подлежит размещению в сети «Интернет» на сайте ЭТП.</w:t>
      </w:r>
      <w:bookmarkEnd w:id="73"/>
    </w:p>
    <w:p w14:paraId="159D1522" w14:textId="77777777" w:rsidR="00722C8B" w:rsidRPr="009F413F" w:rsidRDefault="00722C8B" w:rsidP="00722C8B">
      <w:pPr>
        <w:ind w:firstLine="567"/>
      </w:pPr>
      <w:bookmarkStart w:id="74" w:name="_Toc523757069"/>
      <w:r w:rsidRPr="009F413F">
        <w:t>3.2.5. В случае установления факта подачи одним Участником двух и более заявок на участие в запросе предложений при условии, что поданные таким Участником ранее заявки на участие в запросе предложений не отозваны, все заявки на участие в запросе предложений такого Участника не рассматриваются. Данный факт отражается в протоколе.</w:t>
      </w:r>
      <w:bookmarkEnd w:id="74"/>
    </w:p>
    <w:p w14:paraId="46408135" w14:textId="77777777" w:rsidR="00722C8B" w:rsidRPr="009F413F" w:rsidRDefault="00722C8B" w:rsidP="00722C8B">
      <w:pPr>
        <w:ind w:firstLine="567"/>
      </w:pPr>
      <w:bookmarkStart w:id="75" w:name="_Toc523757070"/>
      <w:r w:rsidRPr="009F413F">
        <w:t>3.2.6. Участники запроса предложений, и Участники, не допущенные к участию в запросе предложений, уведомляются о принятом решении посредством ЭТП.</w:t>
      </w:r>
      <w:bookmarkEnd w:id="75"/>
    </w:p>
    <w:p w14:paraId="33A9AF83" w14:textId="77777777" w:rsidR="00722C8B" w:rsidRPr="009F413F" w:rsidRDefault="00722C8B" w:rsidP="00722C8B">
      <w:pPr>
        <w:ind w:firstLine="567"/>
      </w:pPr>
      <w:bookmarkStart w:id="76" w:name="_Toc523757071"/>
      <w:r w:rsidRPr="009F413F">
        <w:t>3.2.7. В ходе рассмотрения заявок на участие в запросе предложений Комиссия вправе запрашивать у соответствующих органов государственной власти, а также юридических и физических лиц, указанных в заявке на участие в запросе предложений и приложениях к ней, информацию о соответствии достоверности указанных в заявке на участие в запросе предложений сведений.</w:t>
      </w:r>
      <w:bookmarkEnd w:id="76"/>
    </w:p>
    <w:p w14:paraId="0FBF0597" w14:textId="3F5D0603" w:rsidR="00722C8B" w:rsidRPr="009F413F" w:rsidRDefault="00722C8B" w:rsidP="00722C8B">
      <w:pPr>
        <w:ind w:firstLine="567"/>
      </w:pPr>
      <w:bookmarkStart w:id="77" w:name="_Toc523757073"/>
      <w:r w:rsidRPr="009F413F">
        <w:t xml:space="preserve">3.2.8. При рассмотрении заявок Организатор вправе уточнять заявки на участие в запросе предложений, в случае если в составе заявки отсутствуют, представлены не в полном объеме или в нечитаемом виде документы или сведения, необходимые для определения соответствия Участника требованиям, изложенным </w:t>
      </w:r>
      <w:r w:rsidRPr="009F413F">
        <w:lastRenderedPageBreak/>
        <w:t>в п.2.1, а также требованиям к составу заявки, установленным в п.2.2.2. и п.2.2.</w:t>
      </w:r>
      <w:r w:rsidR="00171922" w:rsidRPr="009F413F">
        <w:t>3</w:t>
      </w:r>
      <w:r w:rsidRPr="009F413F">
        <w:t>. настоящей Документации.</w:t>
      </w:r>
    </w:p>
    <w:p w14:paraId="2E4632E5" w14:textId="77777777" w:rsidR="00722C8B" w:rsidRPr="009F413F" w:rsidRDefault="00722C8B" w:rsidP="00722C8B">
      <w:pPr>
        <w:ind w:firstLine="567"/>
        <w:rPr>
          <w:strike/>
        </w:rPr>
      </w:pPr>
      <w:bookmarkStart w:id="78" w:name="_Toc523757074"/>
      <w:r w:rsidRPr="009F413F">
        <w:t>3.2.9. Не допускаются запросы со стороны Организатора, изменяющие суть требований настоящей Документации, а также содержание заявки (предмет, объем, цена, номенклатура приобретаемого Участником лома металлов).</w:t>
      </w:r>
    </w:p>
    <w:p w14:paraId="561B4824" w14:textId="77777777" w:rsidR="00722C8B" w:rsidRPr="009F413F" w:rsidRDefault="00722C8B" w:rsidP="00722C8B">
      <w:pPr>
        <w:ind w:firstLine="567"/>
      </w:pPr>
      <w:r w:rsidRPr="009F413F">
        <w:t>3.2.10. При направлении дополнительных запросов разъяснений заявок не допускается создание преимущественных условий Участнику или нескольким участникам запроса предложений. Предусмотренные п.2.2 документы могут быть запрошены только единожды (в отношении каждого из документов).</w:t>
      </w:r>
    </w:p>
    <w:p w14:paraId="6FAB7BD2" w14:textId="77777777" w:rsidR="00722C8B" w:rsidRPr="009F413F" w:rsidRDefault="00722C8B" w:rsidP="00722C8B">
      <w:pPr>
        <w:ind w:firstLine="567"/>
      </w:pPr>
      <w:r w:rsidRPr="009F413F">
        <w:t>3.2.11. Дополнительные запросы направляются одновременно (в один день) всем Участникам, у которых был выявлен факт несоответствий.</w:t>
      </w:r>
      <w:bookmarkEnd w:id="78"/>
    </w:p>
    <w:p w14:paraId="20BA12F7" w14:textId="77777777" w:rsidR="00722C8B" w:rsidRPr="009F413F" w:rsidRDefault="00722C8B" w:rsidP="00722C8B">
      <w:pPr>
        <w:ind w:firstLine="567"/>
      </w:pPr>
      <w:r w:rsidRPr="009F413F">
        <w:t>3.2.12. Срок разъяснений Участниками своих заявок устанавливается одинаковый для всех и составляет не более 1 (одного) рабочего дня с момента направления запроса в адрес Участника.</w:t>
      </w:r>
    </w:p>
    <w:p w14:paraId="1D7641F5" w14:textId="5175E26D" w:rsidR="00722C8B" w:rsidRPr="009F413F" w:rsidRDefault="00722C8B" w:rsidP="00722C8B">
      <w:pPr>
        <w:ind w:firstLine="567"/>
      </w:pPr>
      <w:r w:rsidRPr="009F413F">
        <w:t xml:space="preserve">3.2.13. Направление Организатором таких запросов и ответов Участников на данные запросы осуществляется </w:t>
      </w:r>
      <w:r w:rsidR="00303999" w:rsidRPr="009F413F">
        <w:t>посредством ЭТП</w:t>
      </w:r>
      <w:r w:rsidRPr="009F413F">
        <w:t>.</w:t>
      </w:r>
    </w:p>
    <w:p w14:paraId="5CCD1EA2" w14:textId="77777777" w:rsidR="00722C8B" w:rsidRPr="009F413F" w:rsidRDefault="00722C8B" w:rsidP="00722C8B">
      <w:pPr>
        <w:ind w:firstLine="567"/>
      </w:pPr>
      <w:r w:rsidRPr="009F413F">
        <w:t>3.2.14. Непредставление или представление не в полном объеме запрашиваемых документов и/или разъяснений в рамках поданного предложения Участника, в установленный в запросе срок, служит основанием для отклонения заявки такого Участника.</w:t>
      </w:r>
    </w:p>
    <w:p w14:paraId="441D0365" w14:textId="29CCC428" w:rsidR="00722C8B" w:rsidRPr="009F413F" w:rsidRDefault="00722C8B" w:rsidP="00722C8B">
      <w:pPr>
        <w:ind w:firstLine="567"/>
      </w:pPr>
      <w:bookmarkStart w:id="79" w:name="_Toc523757075"/>
      <w:bookmarkEnd w:id="77"/>
      <w:r w:rsidRPr="009F413F">
        <w:t xml:space="preserve">3.2.15. При наличии арифметических ошибок в заявках на участие в запросе предложений применяется следующее правило: при наличии разночтений между суммой, указанной словами и </w:t>
      </w:r>
      <w:r w:rsidR="00E70042" w:rsidRPr="009F413F">
        <w:t>суммой,</w:t>
      </w:r>
      <w:r w:rsidRPr="009F413F">
        <w:t xml:space="preserve"> указанной цифрами, преимущество имеет сумма, указанная словами.</w:t>
      </w:r>
      <w:bookmarkEnd w:id="79"/>
    </w:p>
    <w:p w14:paraId="28180BAA" w14:textId="77777777" w:rsidR="00722C8B" w:rsidRPr="009F413F" w:rsidRDefault="00722C8B" w:rsidP="00722C8B">
      <w:pPr>
        <w:ind w:firstLine="567"/>
      </w:pPr>
      <w:bookmarkStart w:id="80" w:name="_Toc523757076"/>
      <w:r w:rsidRPr="009F413F">
        <w:t>3.2.</w:t>
      </w:r>
      <w:bookmarkEnd w:id="80"/>
      <w:r w:rsidRPr="009F413F">
        <w:t>16.</w:t>
      </w:r>
      <w:bookmarkStart w:id="81" w:name="_Toc523757077"/>
      <w:bookmarkStart w:id="82" w:name="_Toc523757078"/>
      <w:bookmarkStart w:id="83" w:name="_Toc523757079"/>
      <w:bookmarkStart w:id="84" w:name="_Ref350258876"/>
      <w:bookmarkStart w:id="85" w:name="_Toc523757080"/>
      <w:bookmarkEnd w:id="81"/>
      <w:bookmarkEnd w:id="82"/>
      <w:bookmarkEnd w:id="83"/>
      <w:r w:rsidRPr="009F413F">
        <w:t xml:space="preserve"> Запрос предложений признается несостоявшимся в случаях, если:</w:t>
      </w:r>
      <w:bookmarkEnd w:id="84"/>
      <w:bookmarkEnd w:id="85"/>
    </w:p>
    <w:p w14:paraId="3D8447A8" w14:textId="77777777" w:rsidR="00722C8B" w:rsidRPr="009F413F" w:rsidRDefault="00722C8B" w:rsidP="00A4701B">
      <w:pPr>
        <w:pStyle w:val="affe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F413F">
        <w:rPr>
          <w:rFonts w:ascii="Times New Roman" w:hAnsi="Times New Roman"/>
          <w:bCs/>
          <w:sz w:val="28"/>
          <w:szCs w:val="28"/>
        </w:rPr>
        <w:t>не подано ни одной заявки на участие в запросе предложений</w:t>
      </w:r>
      <w:r w:rsidRPr="009F413F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запросе предложений не был допущен ни один Участник;</w:t>
      </w:r>
    </w:p>
    <w:p w14:paraId="16BDDC23" w14:textId="77777777" w:rsidR="00722C8B" w:rsidRPr="009F413F" w:rsidRDefault="00722C8B" w:rsidP="00A4701B">
      <w:pPr>
        <w:pStyle w:val="affe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была подана только одна заявка на участие в запросе предложений;</w:t>
      </w:r>
    </w:p>
    <w:p w14:paraId="0CB2F7F8" w14:textId="77777777" w:rsidR="00722C8B" w:rsidRPr="009F413F" w:rsidRDefault="00722C8B" w:rsidP="00A4701B">
      <w:pPr>
        <w:pStyle w:val="affe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по результатам рассмотрения заявок к участию в запросе предложений был допущен только один Участник, подавший заявку на участие в запросе предложений;</w:t>
      </w:r>
    </w:p>
    <w:p w14:paraId="48DFA2FC" w14:textId="5F9D2116" w:rsidR="00722C8B" w:rsidRPr="009F413F" w:rsidRDefault="00722C8B" w:rsidP="00A4701B">
      <w:pPr>
        <w:pStyle w:val="affe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F413F">
        <w:rPr>
          <w:rFonts w:ascii="Times New Roman" w:hAnsi="Times New Roman"/>
          <w:bCs/>
          <w:sz w:val="28"/>
          <w:szCs w:val="28"/>
        </w:rPr>
        <w:t xml:space="preserve">Победитель </w:t>
      </w:r>
      <w:r w:rsidRPr="009F413F">
        <w:rPr>
          <w:rFonts w:ascii="Times New Roman" w:hAnsi="Times New Roman"/>
          <w:sz w:val="28"/>
          <w:szCs w:val="28"/>
        </w:rPr>
        <w:t>запроса предложений</w:t>
      </w:r>
      <w:r w:rsidRPr="009F413F">
        <w:rPr>
          <w:rFonts w:ascii="Times New Roman" w:hAnsi="Times New Roman"/>
          <w:bCs/>
          <w:sz w:val="28"/>
          <w:szCs w:val="28"/>
        </w:rPr>
        <w:t xml:space="preserve">, сделавший последнее предложение           о цене договора и Участник запроса предложений, </w:t>
      </w:r>
      <w:r w:rsidR="00303999" w:rsidRPr="009F413F">
        <w:rPr>
          <w:rFonts w:ascii="Times New Roman" w:hAnsi="Times New Roman"/>
          <w:bCs/>
          <w:sz w:val="28"/>
          <w:szCs w:val="28"/>
        </w:rPr>
        <w:t xml:space="preserve">занявший второе место в итоговой </w:t>
      </w:r>
      <w:proofErr w:type="spellStart"/>
      <w:r w:rsidR="00303999" w:rsidRPr="009F413F">
        <w:rPr>
          <w:rFonts w:ascii="Times New Roman" w:hAnsi="Times New Roman"/>
          <w:bCs/>
          <w:sz w:val="28"/>
          <w:szCs w:val="28"/>
        </w:rPr>
        <w:t>ранжировке</w:t>
      </w:r>
      <w:proofErr w:type="spellEnd"/>
      <w:r w:rsidRPr="009F413F">
        <w:rPr>
          <w:rFonts w:ascii="Times New Roman" w:hAnsi="Times New Roman"/>
          <w:bCs/>
          <w:sz w:val="28"/>
          <w:szCs w:val="28"/>
        </w:rPr>
        <w:t xml:space="preserve"> о цене договора, уклонились/отказались от подписания Договора;</w:t>
      </w:r>
    </w:p>
    <w:p w14:paraId="467C78BC" w14:textId="77777777" w:rsidR="00722C8B" w:rsidRPr="009F413F" w:rsidRDefault="00722C8B" w:rsidP="00722C8B">
      <w:pPr>
        <w:pStyle w:val="2"/>
        <w:tabs>
          <w:tab w:val="left" w:pos="1418"/>
        </w:tabs>
        <w:ind w:left="0" w:firstLine="567"/>
      </w:pPr>
      <w:bookmarkStart w:id="86" w:name="_Toc523757081"/>
      <w:bookmarkStart w:id="87" w:name="_Toc16147886"/>
      <w:bookmarkStart w:id="88" w:name="_Ref369263601"/>
      <w:r w:rsidRPr="009F413F">
        <w:rPr>
          <w:lang w:val="ru-RU"/>
        </w:rPr>
        <w:t>Переторжка</w:t>
      </w:r>
      <w:bookmarkEnd w:id="86"/>
      <w:r w:rsidRPr="009F413F">
        <w:rPr>
          <w:lang w:val="ru-RU"/>
        </w:rPr>
        <w:t>.</w:t>
      </w:r>
      <w:bookmarkEnd w:id="87"/>
    </w:p>
    <w:p w14:paraId="3030A04F" w14:textId="77777777" w:rsidR="00722C8B" w:rsidRPr="009F413F" w:rsidRDefault="00722C8B" w:rsidP="00722C8B">
      <w:pPr>
        <w:ind w:firstLine="567"/>
      </w:pPr>
      <w:r w:rsidRPr="009F413F">
        <w:t xml:space="preserve">3.3.1. </w:t>
      </w:r>
      <w:bookmarkStart w:id="89" w:name="_Toc523757082"/>
      <w:r w:rsidRPr="009F413F">
        <w:t>Организатор запроса предложений оставляет за собой право предоставить Участникам запроса предложений возможность добровольно повысить предпочтительность их заявок в отношении цены договора.</w:t>
      </w:r>
      <w:bookmarkEnd w:id="89"/>
    </w:p>
    <w:p w14:paraId="5482D2A3" w14:textId="77777777" w:rsidR="00722C8B" w:rsidRPr="009F413F" w:rsidRDefault="00722C8B" w:rsidP="00722C8B">
      <w:pPr>
        <w:ind w:firstLine="567"/>
      </w:pPr>
      <w:r w:rsidRPr="009F413F">
        <w:t xml:space="preserve">3.3.2. </w:t>
      </w:r>
      <w:bookmarkStart w:id="90" w:name="_Toc523757083"/>
      <w:r w:rsidRPr="009F413F">
        <w:t>Решение о сроках проведения процедуры переторжки принимает Комиссия.</w:t>
      </w:r>
      <w:bookmarkEnd w:id="90"/>
      <w:r w:rsidRPr="009F413F">
        <w:t xml:space="preserve"> </w:t>
      </w:r>
    </w:p>
    <w:p w14:paraId="39D78C2F" w14:textId="77777777" w:rsidR="00722C8B" w:rsidRPr="009F413F" w:rsidRDefault="00722C8B" w:rsidP="00722C8B">
      <w:pPr>
        <w:ind w:firstLine="567"/>
      </w:pPr>
      <w:r w:rsidRPr="009F413F">
        <w:t xml:space="preserve"> </w:t>
      </w:r>
      <w:bookmarkStart w:id="91" w:name="_Toc523757084"/>
      <w:r w:rsidRPr="009F413F">
        <w:t xml:space="preserve">3.3.3. В случае принятия Комиссией решения о необходимости проведения переторжки, процедура переторжки проводится в порядке, предусмотренном </w:t>
      </w:r>
      <w:r w:rsidRPr="009F413F">
        <w:lastRenderedPageBreak/>
        <w:t>регламентом ЭТП. Дата, время проведения переторжки</w:t>
      </w:r>
      <w:r w:rsidRPr="009F413F">
        <w:rPr>
          <w:bCs/>
        </w:rPr>
        <w:t xml:space="preserve"> </w:t>
      </w:r>
      <w:r w:rsidRPr="009F413F">
        <w:t>указываются в протоколе, который размещается на ЭТП.</w:t>
      </w:r>
      <w:bookmarkEnd w:id="91"/>
    </w:p>
    <w:p w14:paraId="1D29C02B" w14:textId="77777777" w:rsidR="00722C8B" w:rsidRPr="009F413F" w:rsidRDefault="00722C8B" w:rsidP="00722C8B">
      <w:pPr>
        <w:ind w:firstLine="567"/>
      </w:pPr>
      <w:r w:rsidRPr="009F413F">
        <w:t xml:space="preserve"> </w:t>
      </w:r>
      <w:bookmarkStart w:id="92" w:name="_Toc523757085"/>
      <w:r w:rsidRPr="009F413F">
        <w:t xml:space="preserve">3.3.4. Переторжка, в соответствии с регламентом ЭТП, проводится в очной форме (путем многократного повышения цены). </w:t>
      </w:r>
      <w:bookmarkEnd w:id="92"/>
    </w:p>
    <w:p w14:paraId="65BDE3F9" w14:textId="77777777" w:rsidR="00722C8B" w:rsidRPr="009F413F" w:rsidRDefault="00722C8B" w:rsidP="00722C8B">
      <w:pPr>
        <w:ind w:firstLine="567"/>
      </w:pPr>
      <w:r w:rsidRPr="009F413F">
        <w:t xml:space="preserve">3.3.5.  </w:t>
      </w:r>
      <w:bookmarkStart w:id="93" w:name="_Toc523757086"/>
      <w:r w:rsidRPr="009F413F">
        <w:t>В переторжке может принять участие любой Участник, заявка которого не отклонена.</w:t>
      </w:r>
      <w:bookmarkEnd w:id="93"/>
    </w:p>
    <w:p w14:paraId="40DFA3B2" w14:textId="77777777" w:rsidR="00722C8B" w:rsidRPr="009F413F" w:rsidRDefault="00722C8B" w:rsidP="00722C8B">
      <w:pPr>
        <w:ind w:firstLine="567"/>
      </w:pPr>
      <w:r w:rsidRPr="009F413F">
        <w:t xml:space="preserve">3.3.6. </w:t>
      </w:r>
      <w:bookmarkStart w:id="94" w:name="_Toc523757087"/>
      <w:r w:rsidRPr="009F413F">
        <w:t>Переторжка по решению Комиссии может проводиться один или несколько раз.</w:t>
      </w:r>
      <w:bookmarkEnd w:id="94"/>
      <w:r w:rsidRPr="009F413F">
        <w:t xml:space="preserve"> </w:t>
      </w:r>
    </w:p>
    <w:p w14:paraId="5E97AE24" w14:textId="77777777" w:rsidR="00722C8B" w:rsidRPr="009F413F" w:rsidRDefault="00722C8B" w:rsidP="00722C8B">
      <w:pPr>
        <w:ind w:firstLine="567"/>
      </w:pPr>
      <w:r w:rsidRPr="009F413F">
        <w:t xml:space="preserve">3.3.7. </w:t>
      </w:r>
      <w:bookmarkStart w:id="95" w:name="_Toc523757088"/>
      <w:r w:rsidRPr="009F413F">
        <w:t>Участник, допущенный к переторжке, вправе не принимать в ней участия, при этом его заявка не отклоняется и действует на предложенных в ней условиях в течение срока, указанного им в письме о подаче оферты.</w:t>
      </w:r>
      <w:bookmarkEnd w:id="95"/>
      <w:r w:rsidRPr="009F413F">
        <w:t xml:space="preserve"> </w:t>
      </w:r>
    </w:p>
    <w:p w14:paraId="7C008A0B" w14:textId="77777777" w:rsidR="00722C8B" w:rsidRPr="009F413F" w:rsidRDefault="00722C8B" w:rsidP="00722C8B">
      <w:pPr>
        <w:ind w:firstLine="567"/>
      </w:pPr>
      <w:r w:rsidRPr="009F413F">
        <w:t xml:space="preserve">3.3.9. </w:t>
      </w:r>
      <w:bookmarkStart w:id="96" w:name="_Toc523757090"/>
      <w:r w:rsidRPr="009F413F">
        <w:t>При проведении очной переторжки Участник запроса предложений, допущенный и принявший в ней участие, в течение 1 (одного) рабочего дня после окончания переторжки должен направить Организатору коммерческое предложение (по форме № 3 (п.6.3 настоящей Документации)) подлежащее корректировке в соответствии с его окончательными предложениями, заявленными в ходе проведения переторжки.</w:t>
      </w:r>
      <w:bookmarkEnd w:id="96"/>
    </w:p>
    <w:p w14:paraId="3BBCC893" w14:textId="77777777" w:rsidR="00722C8B" w:rsidRPr="009F413F" w:rsidRDefault="00722C8B" w:rsidP="00722C8B">
      <w:pPr>
        <w:ind w:firstLine="567"/>
      </w:pPr>
      <w:bookmarkStart w:id="97" w:name="_Toc523757091"/>
      <w:r w:rsidRPr="009F413F">
        <w:t xml:space="preserve">3.3.10. </w:t>
      </w:r>
      <w:bookmarkStart w:id="98" w:name="_Toc523757094"/>
      <w:bookmarkEnd w:id="97"/>
      <w:r w:rsidRPr="009F413F">
        <w:t>Результаты переторжки оформляются протоколом, который публикуется на ЭТП.</w:t>
      </w:r>
      <w:bookmarkEnd w:id="98"/>
      <w:r w:rsidRPr="009F413F">
        <w:t xml:space="preserve"> </w:t>
      </w:r>
    </w:p>
    <w:p w14:paraId="54677D8D" w14:textId="77777777" w:rsidR="00722C8B" w:rsidRPr="009F413F" w:rsidRDefault="00722C8B" w:rsidP="00722C8B">
      <w:pPr>
        <w:ind w:firstLine="567"/>
      </w:pPr>
      <w:r w:rsidRPr="009F413F">
        <w:t xml:space="preserve">3.3.11. </w:t>
      </w:r>
      <w:bookmarkStart w:id="99" w:name="_Toc523757097"/>
      <w:r w:rsidRPr="009F413F">
        <w:t>Участие в переторжке не расценивается Организатором закупки как нарушение требований подпункта 3.2.5 настоящей Документации.</w:t>
      </w:r>
      <w:bookmarkEnd w:id="99"/>
    </w:p>
    <w:p w14:paraId="2148755F" w14:textId="77777777" w:rsidR="00722C8B" w:rsidRPr="009F413F" w:rsidRDefault="00722C8B" w:rsidP="00722C8B">
      <w:pPr>
        <w:pStyle w:val="2"/>
        <w:tabs>
          <w:tab w:val="left" w:pos="1418"/>
        </w:tabs>
        <w:ind w:left="0" w:firstLine="567"/>
      </w:pPr>
      <w:bookmarkStart w:id="100" w:name="_Ref197141938"/>
      <w:bookmarkStart w:id="101" w:name="_Toc440899835"/>
      <w:bookmarkStart w:id="102" w:name="_Toc512721226"/>
      <w:bookmarkStart w:id="103" w:name="_Toc523757098"/>
      <w:bookmarkStart w:id="104" w:name="_Toc16147887"/>
      <w:r w:rsidRPr="009F413F">
        <w:rPr>
          <w:lang w:val="ru-RU"/>
        </w:rPr>
        <w:t>Определение</w:t>
      </w:r>
      <w:r w:rsidRPr="009F413F">
        <w:t xml:space="preserve"> Победителя запроса предложений</w:t>
      </w:r>
      <w:bookmarkEnd w:id="100"/>
      <w:bookmarkEnd w:id="101"/>
      <w:bookmarkEnd w:id="102"/>
      <w:bookmarkEnd w:id="103"/>
      <w:r w:rsidRPr="009F413F">
        <w:rPr>
          <w:lang w:val="ru-RU"/>
        </w:rPr>
        <w:t>.</w:t>
      </w:r>
      <w:bookmarkEnd w:id="104"/>
    </w:p>
    <w:p w14:paraId="73CB8D9B" w14:textId="77777777" w:rsidR="00722C8B" w:rsidRPr="009F413F" w:rsidRDefault="00722C8B" w:rsidP="00722C8B">
      <w:pPr>
        <w:ind w:firstLine="567"/>
      </w:pPr>
      <w:bookmarkStart w:id="105" w:name="_Toc523757099"/>
      <w:bookmarkEnd w:id="105"/>
      <w:r w:rsidRPr="009F413F">
        <w:t xml:space="preserve">3.4.1. </w:t>
      </w:r>
      <w:bookmarkStart w:id="106" w:name="_Toc523757100"/>
      <w:r w:rsidRPr="009F413F">
        <w:t>Победителем запроса предложений признается Участник, предложивший по итогам запроса предложений наибольшую цену.</w:t>
      </w:r>
      <w:bookmarkEnd w:id="88"/>
      <w:bookmarkEnd w:id="106"/>
    </w:p>
    <w:p w14:paraId="63047A2D" w14:textId="1D2783C6" w:rsidR="00722C8B" w:rsidRPr="009F413F" w:rsidRDefault="00722C8B" w:rsidP="00722C8B">
      <w:pPr>
        <w:ind w:firstLine="567"/>
        <w:rPr>
          <w:strike/>
          <w:color w:val="FF0000"/>
        </w:rPr>
      </w:pPr>
      <w:bookmarkStart w:id="107" w:name="_Toc523757101"/>
      <w:bookmarkStart w:id="108" w:name="_Ref349315183"/>
      <w:r w:rsidRPr="009F413F">
        <w:t xml:space="preserve">3.4.2. Организатор запроса предложений в течение 1 (одного) рабочего дня со дня принятия решения комиссией, публикует информацию о Победителе запроса предложений (соответствующий протокол) </w:t>
      </w:r>
      <w:bookmarkEnd w:id="107"/>
      <w:r w:rsidR="00E70042" w:rsidRPr="009F413F">
        <w:t>на ЭТП</w:t>
      </w:r>
      <w:r w:rsidRPr="009F413F">
        <w:t xml:space="preserve"> при условии получения от него подтверждающего комме</w:t>
      </w:r>
      <w:r w:rsidR="00C21F94" w:rsidRPr="009F413F">
        <w:t>р</w:t>
      </w:r>
      <w:r w:rsidRPr="009F413F">
        <w:t>ческого предложения (по форме № 3 (п.6.3 настоящей Документации)).</w:t>
      </w:r>
      <w:bookmarkEnd w:id="108"/>
      <w:r w:rsidRPr="009F413F">
        <w:t xml:space="preserve"> Результаты запроса предложений оформляются протоколом </w:t>
      </w:r>
      <w:r w:rsidR="00C31290" w:rsidRPr="009F413F">
        <w:t xml:space="preserve">              </w:t>
      </w:r>
      <w:r w:rsidRPr="009F413F">
        <w:t>об итогах запроса предложений.</w:t>
      </w:r>
      <w:bookmarkStart w:id="109" w:name="_Toc523757102"/>
      <w:bookmarkEnd w:id="109"/>
    </w:p>
    <w:p w14:paraId="3DD00EC1" w14:textId="77777777" w:rsidR="00722C8B" w:rsidRPr="009F413F" w:rsidRDefault="00722C8B" w:rsidP="00722C8B">
      <w:pPr>
        <w:ind w:firstLine="567"/>
      </w:pPr>
      <w:bookmarkStart w:id="110" w:name="_Toc523757103"/>
      <w:r w:rsidRPr="009F413F">
        <w:t>Протокол об итогах запроса предложений должен содержать:</w:t>
      </w:r>
      <w:bookmarkEnd w:id="110"/>
    </w:p>
    <w:p w14:paraId="71D2C5FF" w14:textId="29EEE1A9" w:rsidR="00722C8B" w:rsidRPr="009F413F" w:rsidRDefault="00722C8B" w:rsidP="00722C8B">
      <w:pPr>
        <w:tabs>
          <w:tab w:val="left" w:pos="851"/>
        </w:tabs>
        <w:ind w:firstLine="567"/>
        <w:rPr>
          <w:bCs/>
        </w:rPr>
      </w:pPr>
      <w:r w:rsidRPr="009F413F">
        <w:rPr>
          <w:bCs/>
        </w:rPr>
        <w:t>а) сведения о реализуемом ломе черных металлов (наименование, количество и краткая характеристика);</w:t>
      </w:r>
    </w:p>
    <w:p w14:paraId="3E02B735" w14:textId="4B1B9379" w:rsidR="00722C8B" w:rsidRPr="009F413F" w:rsidRDefault="00722C8B" w:rsidP="00722C8B">
      <w:pPr>
        <w:ind w:firstLine="567"/>
        <w:rPr>
          <w:bCs/>
        </w:rPr>
      </w:pPr>
      <w:r w:rsidRPr="009F413F">
        <w:rPr>
          <w:bCs/>
        </w:rPr>
        <w:t>б) сведения о Победителе</w:t>
      </w:r>
      <w:r w:rsidR="00C31290" w:rsidRPr="009F413F">
        <w:rPr>
          <w:bCs/>
        </w:rPr>
        <w:t xml:space="preserve"> запроса предложений</w:t>
      </w:r>
      <w:r w:rsidRPr="009F413F">
        <w:rPr>
          <w:bCs/>
        </w:rPr>
        <w:t>;</w:t>
      </w:r>
    </w:p>
    <w:p w14:paraId="093B3191" w14:textId="69B7CC19" w:rsidR="00722C8B" w:rsidRPr="009F413F" w:rsidRDefault="00722C8B" w:rsidP="00722C8B">
      <w:pPr>
        <w:ind w:firstLine="567"/>
        <w:rPr>
          <w:bCs/>
        </w:rPr>
      </w:pPr>
      <w:r w:rsidRPr="009F413F">
        <w:rPr>
          <w:bCs/>
        </w:rPr>
        <w:t>в) цену договора, предложенную Победителем</w:t>
      </w:r>
      <w:r w:rsidR="00C31290" w:rsidRPr="009F413F">
        <w:rPr>
          <w:bCs/>
        </w:rPr>
        <w:t xml:space="preserve"> запроса предложений</w:t>
      </w:r>
      <w:r w:rsidRPr="009F413F">
        <w:rPr>
          <w:bCs/>
        </w:rPr>
        <w:t>;</w:t>
      </w:r>
    </w:p>
    <w:p w14:paraId="3EE93BD4" w14:textId="77777777" w:rsidR="00722C8B" w:rsidRPr="009F413F" w:rsidRDefault="00722C8B" w:rsidP="00722C8B">
      <w:pPr>
        <w:ind w:firstLine="567"/>
        <w:rPr>
          <w:bCs/>
        </w:rPr>
      </w:pPr>
      <w:r w:rsidRPr="009F413F">
        <w:rPr>
          <w:bCs/>
        </w:rPr>
        <w:t>г) санкции, применяемые к победителю запроса предложений в случае нарушения им сроков подписания договора купли-продажи;</w:t>
      </w:r>
    </w:p>
    <w:p w14:paraId="14A8F7AE" w14:textId="66C3F6E0" w:rsidR="00722C8B" w:rsidRPr="009F413F" w:rsidRDefault="00722C8B" w:rsidP="00722C8B">
      <w:pPr>
        <w:ind w:firstLine="567"/>
      </w:pPr>
      <w:r w:rsidRPr="009F413F">
        <w:rPr>
          <w:bCs/>
        </w:rPr>
        <w:t xml:space="preserve">д) </w:t>
      </w:r>
      <w:r w:rsidRPr="009F413F">
        <w:t>цену договора, предложенную Участником, чье предложение по цене предшествовало предложению победителя запроса предложений</w:t>
      </w:r>
      <w:r w:rsidRPr="009F413F">
        <w:rPr>
          <w:color w:val="00B050"/>
        </w:rPr>
        <w:t xml:space="preserve">, </w:t>
      </w:r>
      <w:r w:rsidRPr="009F413F">
        <w:t>а также указание мест, которые заняли другие участники (п.11.6.</w:t>
      </w:r>
      <w:r w:rsidR="00E70042" w:rsidRPr="009F413F">
        <w:t>5. Регламента</w:t>
      </w:r>
      <w:r w:rsidRPr="009F413F">
        <w:t xml:space="preserve"> ЭТП);</w:t>
      </w:r>
    </w:p>
    <w:p w14:paraId="31328283" w14:textId="72DBE91F" w:rsidR="00722C8B" w:rsidRPr="009F413F" w:rsidRDefault="00722C8B" w:rsidP="00722C8B">
      <w:pPr>
        <w:ind w:firstLine="567"/>
        <w:rPr>
          <w:bCs/>
        </w:rPr>
      </w:pPr>
      <w:r w:rsidRPr="009F413F">
        <w:t xml:space="preserve">е) условие о том, что </w:t>
      </w:r>
      <w:r w:rsidRPr="009F413F">
        <w:rPr>
          <w:bCs/>
        </w:rPr>
        <w:t xml:space="preserve">договор купли-продажи заключается с Победителем запроса предложений в течение </w:t>
      </w:r>
      <w:r w:rsidR="00E70042" w:rsidRPr="009F413F">
        <w:rPr>
          <w:bCs/>
        </w:rPr>
        <w:t>срока,</w:t>
      </w:r>
      <w:r w:rsidRPr="009F413F">
        <w:rPr>
          <w:bCs/>
        </w:rPr>
        <w:t xml:space="preserve"> не превышающего установленного на эти цели в соответствии с п.4.1.1 Документации и отсутствует со стороны Победителя запроса предложений письменный отказ заключить договор.</w:t>
      </w:r>
    </w:p>
    <w:p w14:paraId="79C5AD2F" w14:textId="77777777" w:rsidR="00722C8B" w:rsidRPr="009F413F" w:rsidRDefault="00722C8B" w:rsidP="00722C8B">
      <w:pPr>
        <w:ind w:firstLine="567"/>
      </w:pPr>
      <w:bookmarkStart w:id="111" w:name="_Toc523757104"/>
      <w:r w:rsidRPr="009F413F">
        <w:lastRenderedPageBreak/>
        <w:t>3.4.4. Признание запроса предложений несостоявшимся фиксируется комиссией в протоколе об итогах запроса предложений.</w:t>
      </w:r>
      <w:bookmarkEnd w:id="111"/>
    </w:p>
    <w:p w14:paraId="2F91DCDC" w14:textId="77777777" w:rsidR="00722C8B" w:rsidRPr="009F413F" w:rsidRDefault="00722C8B" w:rsidP="00722C8B">
      <w:pPr>
        <w:ind w:firstLine="567"/>
      </w:pPr>
      <w:bookmarkStart w:id="112" w:name="_Toc523757105"/>
      <w:r w:rsidRPr="009F413F">
        <w:t>3.4.5. Протоколы, составленные в ходе проведения запроса предложений, Документация о запросе предложений, изменения, внесенные в Документацию, и разъяснения Документации о запросе предложения хранятся Организатором не менее трех лет.</w:t>
      </w:r>
      <w:bookmarkEnd w:id="112"/>
    </w:p>
    <w:p w14:paraId="09D2B646" w14:textId="5448095C" w:rsidR="00722C8B" w:rsidRPr="009F413F" w:rsidRDefault="00722C8B" w:rsidP="00722C8B">
      <w:pPr>
        <w:ind w:firstLine="567"/>
      </w:pPr>
      <w:bookmarkStart w:id="113" w:name="_Toc350259883"/>
      <w:bookmarkStart w:id="114" w:name="_Toc350260029"/>
      <w:bookmarkStart w:id="115" w:name="_Toc350260187"/>
      <w:bookmarkStart w:id="116" w:name="_Toc350260330"/>
      <w:bookmarkStart w:id="117" w:name="_Toc350261455"/>
      <w:bookmarkStart w:id="118" w:name="_Toc523757106"/>
      <w:bookmarkEnd w:id="113"/>
      <w:bookmarkEnd w:id="114"/>
      <w:bookmarkEnd w:id="115"/>
      <w:bookmarkEnd w:id="116"/>
      <w:bookmarkEnd w:id="117"/>
      <w:r w:rsidRPr="009F413F">
        <w:t xml:space="preserve">3.4.6. При уклонении или отказе Победителя запроса предложений </w:t>
      </w:r>
      <w:r w:rsidR="00C3455B" w:rsidRPr="009F413F">
        <w:t xml:space="preserve">                       </w:t>
      </w:r>
      <w:r w:rsidRPr="009F413F">
        <w:t>от подписания Договора, запрос предложений признается несостоявшимся. Победитель запроса предложений утрачивает право на заключение договора купли-продажи лома черных металлов, и задаток ему не возвращается.   При этом Организатор имеет право</w:t>
      </w:r>
      <w:r w:rsidR="001D2CCD" w:rsidRPr="009F413F">
        <w:t xml:space="preserve"> принять решение о заключении договора</w:t>
      </w:r>
      <w:r w:rsidRPr="009F413F">
        <w:t xml:space="preserve"> </w:t>
      </w:r>
      <w:r w:rsidR="001D2CCD" w:rsidRPr="009F413F">
        <w:t xml:space="preserve">                   </w:t>
      </w:r>
      <w:r w:rsidRPr="009F413F">
        <w:t xml:space="preserve">с Участником запроса предложений, </w:t>
      </w:r>
      <w:r w:rsidR="00C3455B" w:rsidRPr="009F413F">
        <w:t xml:space="preserve">сделавшим предложение о цене договора, занявшее второе место в итоговой </w:t>
      </w:r>
      <w:proofErr w:type="spellStart"/>
      <w:r w:rsidR="00C3455B" w:rsidRPr="009F413F">
        <w:t>ранжировке</w:t>
      </w:r>
      <w:proofErr w:type="spellEnd"/>
      <w:r w:rsidRPr="009F413F">
        <w:t>.</w:t>
      </w:r>
      <w:bookmarkStart w:id="119" w:name="_Ref349316611"/>
      <w:bookmarkEnd w:id="118"/>
    </w:p>
    <w:p w14:paraId="73A74071" w14:textId="12434A07" w:rsidR="00722C8B" w:rsidRPr="009F413F" w:rsidRDefault="00722C8B" w:rsidP="00722C8B">
      <w:pPr>
        <w:ind w:firstLine="567"/>
      </w:pPr>
      <w:bookmarkStart w:id="120" w:name="_Toc350259886"/>
      <w:bookmarkStart w:id="121" w:name="_Toc350260032"/>
      <w:bookmarkStart w:id="122" w:name="_Toc350260190"/>
      <w:bookmarkStart w:id="123" w:name="_Toc350260333"/>
      <w:bookmarkStart w:id="124" w:name="_Toc350261458"/>
      <w:bookmarkStart w:id="125" w:name="_Toc350259887"/>
      <w:bookmarkStart w:id="126" w:name="_Toc350260033"/>
      <w:bookmarkStart w:id="127" w:name="_Toc350260191"/>
      <w:bookmarkStart w:id="128" w:name="_Toc350260334"/>
      <w:bookmarkStart w:id="129" w:name="_Toc350261459"/>
      <w:bookmarkStart w:id="130" w:name="_Toc350259888"/>
      <w:bookmarkStart w:id="131" w:name="_Toc350260034"/>
      <w:bookmarkStart w:id="132" w:name="_Toc350260192"/>
      <w:bookmarkStart w:id="133" w:name="_Toc350260335"/>
      <w:bookmarkStart w:id="134" w:name="_Toc350261460"/>
      <w:bookmarkStart w:id="135" w:name="_Toc350259889"/>
      <w:bookmarkStart w:id="136" w:name="_Toc350260035"/>
      <w:bookmarkStart w:id="137" w:name="_Toc350260193"/>
      <w:bookmarkStart w:id="138" w:name="_Toc350260336"/>
      <w:bookmarkStart w:id="139" w:name="_Toc350261461"/>
      <w:bookmarkStart w:id="140" w:name="_Toc350259890"/>
      <w:bookmarkStart w:id="141" w:name="_Toc350260036"/>
      <w:bookmarkStart w:id="142" w:name="_Toc350260194"/>
      <w:bookmarkStart w:id="143" w:name="_Toc350260337"/>
      <w:bookmarkStart w:id="144" w:name="_Toc350261462"/>
      <w:bookmarkStart w:id="145" w:name="_Toc350259891"/>
      <w:bookmarkStart w:id="146" w:name="_Toc350260037"/>
      <w:bookmarkStart w:id="147" w:name="_Toc350260195"/>
      <w:bookmarkStart w:id="148" w:name="_Toc350260338"/>
      <w:bookmarkStart w:id="149" w:name="_Toc350261463"/>
      <w:bookmarkStart w:id="150" w:name="_Toc523757107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r w:rsidRPr="009F413F">
        <w:t>3.4.7. Информация об итогах запроса предложений (запрос предложений состоялся/не состоялся; лом черных металлов продан/не продан) размещается на сайте, на котором было опубликовано Извещение о его проведении.</w:t>
      </w:r>
      <w:bookmarkEnd w:id="150"/>
    </w:p>
    <w:p w14:paraId="726024E9" w14:textId="77777777" w:rsidR="00722C8B" w:rsidRPr="009F413F" w:rsidRDefault="00722C8B" w:rsidP="00722C8B">
      <w:pPr>
        <w:ind w:firstLine="567"/>
      </w:pPr>
      <w:bookmarkStart w:id="151" w:name="_Toc523757108"/>
      <w:r w:rsidRPr="009F413F">
        <w:t>3.4.8.  В протоколах, размещаемых в сети «Интернет», не указываются сведения о составе комиссии и данные о персональном голосовании членов комиссии.</w:t>
      </w:r>
      <w:bookmarkEnd w:id="151"/>
    </w:p>
    <w:p w14:paraId="6D74F434" w14:textId="70553937" w:rsidR="00722C8B" w:rsidRPr="009F413F" w:rsidRDefault="00722C8B" w:rsidP="00722C8B">
      <w:pPr>
        <w:ind w:firstLine="567"/>
      </w:pPr>
      <w:bookmarkStart w:id="152" w:name="_Toc523757109"/>
      <w:r w:rsidRPr="009F413F">
        <w:t xml:space="preserve">3.4.9. Единственным официальным источником информации о ходе и результатах запроса предложений является сайт ЭТП. Участники запроса предложений самостоятельно должны отслеживать опубликованные на таком сайте разъяснения и изменения Документации, информацию о принятых в ходе запроса предложений решениях комиссии и </w:t>
      </w:r>
      <w:r w:rsidR="00B66D7C" w:rsidRPr="009F413F">
        <w:t>О</w:t>
      </w:r>
      <w:r w:rsidRPr="009F413F">
        <w:t>рганизатора.</w:t>
      </w:r>
      <w:bookmarkEnd w:id="152"/>
    </w:p>
    <w:p w14:paraId="3AC96EF2" w14:textId="77777777" w:rsidR="00722C8B" w:rsidRPr="009F413F" w:rsidRDefault="00722C8B" w:rsidP="00A4701B">
      <w:pPr>
        <w:pStyle w:val="1"/>
        <w:numPr>
          <w:ilvl w:val="0"/>
          <w:numId w:val="6"/>
        </w:numPr>
        <w:ind w:left="0" w:firstLine="567"/>
        <w:rPr>
          <w:caps/>
        </w:rPr>
      </w:pPr>
      <w:bookmarkStart w:id="153" w:name="_Toc523757110"/>
      <w:bookmarkStart w:id="154" w:name="_Toc16147888"/>
      <w:r w:rsidRPr="009F413F">
        <w:rPr>
          <w:caps/>
        </w:rPr>
        <w:t xml:space="preserve">Заключение договора по итогам </w:t>
      </w:r>
      <w:r w:rsidRPr="009F413F">
        <w:rPr>
          <w:caps/>
          <w:lang w:val="ru-RU"/>
        </w:rPr>
        <w:t>запроса предложений</w:t>
      </w:r>
      <w:bookmarkEnd w:id="153"/>
      <w:bookmarkEnd w:id="154"/>
    </w:p>
    <w:p w14:paraId="5CB1FDB9" w14:textId="77777777" w:rsidR="00722C8B" w:rsidRPr="009F413F" w:rsidRDefault="00722C8B" w:rsidP="00722C8B">
      <w:pPr>
        <w:pStyle w:val="2"/>
        <w:tabs>
          <w:tab w:val="clear" w:pos="1701"/>
          <w:tab w:val="left" w:pos="1418"/>
        </w:tabs>
        <w:ind w:left="0" w:firstLine="567"/>
      </w:pPr>
      <w:bookmarkStart w:id="155" w:name="_Toc523757111"/>
      <w:bookmarkStart w:id="156" w:name="_Toc16147889"/>
      <w:r w:rsidRPr="009F413F">
        <w:t>Условия заключения договора.</w:t>
      </w:r>
      <w:bookmarkEnd w:id="155"/>
      <w:bookmarkEnd w:id="156"/>
    </w:p>
    <w:p w14:paraId="335F8ACF" w14:textId="766F72CB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 xml:space="preserve">Договор заключается по итогам выбора лучшего ценового предложения из числа предложенных Участниками запроса предложений и составляется путем включения в его проект данных, указанных в заявке Победителя запроса предложений (по форме № 3 (п.6.3 настоящей Документации)). Ценовое предложение Победителя, с которым заключается договор, является последним (наибольшим) (Приложение №1 к проекту договора). </w:t>
      </w:r>
      <w:r w:rsidR="001D2CCD" w:rsidRPr="009F413F">
        <w:t>Собственник</w:t>
      </w:r>
      <w:r w:rsidRPr="009F413F">
        <w:t xml:space="preserve"> </w:t>
      </w:r>
      <w:r w:rsidR="001D2CCD" w:rsidRPr="009F413F">
        <w:t xml:space="preserve">              </w:t>
      </w:r>
      <w:r w:rsidRPr="009F413F">
        <w:t xml:space="preserve">в течение 5-ти рабочих дней </w:t>
      </w:r>
      <w:r w:rsidRPr="009F413F">
        <w:rPr>
          <w:bCs/>
        </w:rPr>
        <w:t>со дня опубликования протокола об итогах запроса предложений,</w:t>
      </w:r>
      <w:r w:rsidRPr="009F413F">
        <w:t xml:space="preserve"> направляет проект договора Победителю запроса предложений почтой в двух экземплярах. Победитель запроса предложений при получении </w:t>
      </w:r>
      <w:r w:rsidR="00171922" w:rsidRPr="009F413F">
        <w:t xml:space="preserve">              </w:t>
      </w:r>
      <w:r w:rsidRPr="009F413F">
        <w:t xml:space="preserve">от </w:t>
      </w:r>
      <w:r w:rsidR="001D2CCD" w:rsidRPr="009F413F">
        <w:t>Собственника</w:t>
      </w:r>
      <w:r w:rsidRPr="009F413F">
        <w:t xml:space="preserve"> проекта договора обязан в течение 2 (Двух) рабочих дней подписать его, заверить печатью организации и направить два экземпляра договора срочной почтой </w:t>
      </w:r>
      <w:r w:rsidR="001D2CCD" w:rsidRPr="009F413F">
        <w:t>Собственнику</w:t>
      </w:r>
      <w:r w:rsidRPr="009F413F">
        <w:t xml:space="preserve"> для дальнейшего оформления по адресу, указанному в п.4.3 Извещения о проведении запроса предложений.</w:t>
      </w:r>
    </w:p>
    <w:p w14:paraId="735CF08D" w14:textId="69E41D21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 xml:space="preserve">Победитель запроса предложений </w:t>
      </w:r>
      <w:r w:rsidRPr="009F413F">
        <w:rPr>
          <w:bCs/>
        </w:rPr>
        <w:t>в случае отказа от заключения договора обязан</w:t>
      </w:r>
      <w:r w:rsidRPr="009F413F">
        <w:t xml:space="preserve"> в течение 1 (Одного) рабочего дня после </w:t>
      </w:r>
      <w:r w:rsidRPr="009F413F">
        <w:rPr>
          <w:bCs/>
        </w:rPr>
        <w:t xml:space="preserve">опубликования протокола </w:t>
      </w:r>
      <w:r w:rsidRPr="009F413F">
        <w:rPr>
          <w:bCs/>
        </w:rPr>
        <w:lastRenderedPageBreak/>
        <w:t xml:space="preserve">об итогах запроса предложений </w:t>
      </w:r>
      <w:r w:rsidRPr="009F413F">
        <w:t>письменно известить об этом Организатора</w:t>
      </w:r>
      <w:r w:rsidR="001D2CCD" w:rsidRPr="009F413F">
        <w:t xml:space="preserve"> </w:t>
      </w:r>
      <w:r w:rsidR="00171922" w:rsidRPr="009F413F">
        <w:t xml:space="preserve">                     </w:t>
      </w:r>
      <w:r w:rsidR="001D2CCD" w:rsidRPr="009F413F">
        <w:t>и Собственника</w:t>
      </w:r>
      <w:r w:rsidRPr="009F413F">
        <w:t>.</w:t>
      </w:r>
    </w:p>
    <w:p w14:paraId="4F854AC1" w14:textId="005B975C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>При заключении Договора с Победителем запроса предложений внесение изменений в проект Договора, входящего в состав настоящей Документации, не допускается.</w:t>
      </w:r>
      <w:bookmarkStart w:id="157" w:name="_Toc350259895"/>
      <w:bookmarkStart w:id="158" w:name="_Toc350260041"/>
      <w:bookmarkStart w:id="159" w:name="_Toc350260199"/>
      <w:bookmarkStart w:id="160" w:name="_Toc350260342"/>
      <w:bookmarkStart w:id="161" w:name="_Toc350261467"/>
      <w:bookmarkEnd w:id="157"/>
      <w:bookmarkEnd w:id="158"/>
      <w:bookmarkEnd w:id="159"/>
      <w:bookmarkEnd w:id="160"/>
      <w:bookmarkEnd w:id="161"/>
    </w:p>
    <w:p w14:paraId="4791BFEE" w14:textId="0F61EDC4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>Участник запроса предложений, с которым заключается Договор, признается уклонившимся от заключения Договора, если он отказался                               от заключения договора в соответствии с п.4.1.2 Документации или не направил в установленный срок, предусмотренный п. 4.1.1 Документации, подписанный проект Договора</w:t>
      </w:r>
      <w:r w:rsidR="008A2854" w:rsidRPr="009F413F">
        <w:t>, а также в течение установленного в п.4.1.1 Документации периода времени до заключения Договора не предоставил заверенную копию уведомления лицензирующего органа соответствующего субъекта РФ,</w:t>
      </w:r>
      <w:r w:rsidR="00890BC6" w:rsidRPr="009F413F">
        <w:t xml:space="preserve"> </w:t>
      </w:r>
      <w:r w:rsidR="008A2854" w:rsidRPr="009F413F">
        <w:t>в случае</w:t>
      </w:r>
      <w:r w:rsidR="00890BC6" w:rsidRPr="009F413F">
        <w:t>,</w:t>
      </w:r>
      <w:r w:rsidR="008A2854" w:rsidRPr="009F413F">
        <w:t xml:space="preserve"> если лицензия, являющаяся в соответствии с требованиями п.2.2.2. з)</w:t>
      </w:r>
      <w:r w:rsidR="00027A03" w:rsidRPr="009F413F">
        <w:t>, п.2.2.</w:t>
      </w:r>
      <w:r w:rsidR="00171922" w:rsidRPr="009F413F">
        <w:t>3</w:t>
      </w:r>
      <w:r w:rsidR="00027A03" w:rsidRPr="009F413F">
        <w:t>. з)</w:t>
      </w:r>
      <w:r w:rsidR="008A2854" w:rsidRPr="009F413F">
        <w:t xml:space="preserve"> обязательной к предоставлению в составе заявки Участника запроса предложений, выдана</w:t>
      </w:r>
      <w:r w:rsidR="00027A03" w:rsidRPr="009F413F">
        <w:t xml:space="preserve"> </w:t>
      </w:r>
      <w:r w:rsidR="00890BC6" w:rsidRPr="009F413F">
        <w:t xml:space="preserve">не </w:t>
      </w:r>
      <w:r w:rsidR="008A2854" w:rsidRPr="009F413F">
        <w:t>лицензирующим органом субъекта РФ</w:t>
      </w:r>
      <w:r w:rsidR="00890BC6" w:rsidRPr="009F413F">
        <w:t xml:space="preserve">, в котором планируется осуществлять </w:t>
      </w:r>
      <w:r w:rsidR="00E70042" w:rsidRPr="009F413F">
        <w:t>деятельность</w:t>
      </w:r>
      <w:r w:rsidR="00890BC6" w:rsidRPr="009F413F">
        <w:t xml:space="preserve"> по заготовке, хранению, переработке и реализации лома черных</w:t>
      </w:r>
      <w:r w:rsidR="00027A03" w:rsidRPr="009F413F">
        <w:t xml:space="preserve"> </w:t>
      </w:r>
      <w:r w:rsidR="00890BC6" w:rsidRPr="009F413F">
        <w:t>металлов согласно Федерального закона от 4 мая 2011г. №99ФЗ</w:t>
      </w:r>
      <w:r w:rsidR="00027A03" w:rsidRPr="009F413F">
        <w:t xml:space="preserve"> </w:t>
      </w:r>
      <w:r w:rsidR="00890BC6" w:rsidRPr="009F413F">
        <w:t>«О лицензировании отдельных видов деятельности»</w:t>
      </w:r>
      <w:r w:rsidRPr="009F413F">
        <w:t>.</w:t>
      </w:r>
    </w:p>
    <w:p w14:paraId="3D7CE3EE" w14:textId="35CC2909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 xml:space="preserve">В случае уклонения одной из сторон от заключения договора, другая сторона вправе обратиться в суд с требованием о понуждении заключить договор, либо при уклонении или отказе Победителя запроса предложений от заключения в установленный срок договора </w:t>
      </w:r>
      <w:r w:rsidR="00D62335" w:rsidRPr="009F413F">
        <w:t>Собственник</w:t>
      </w:r>
      <w:r w:rsidRPr="009F413F">
        <w:t xml:space="preserve"> вправе заключить договор </w:t>
      </w:r>
      <w:r w:rsidR="00D62335" w:rsidRPr="009F413F">
        <w:t xml:space="preserve">                                </w:t>
      </w:r>
      <w:r w:rsidRPr="009F413F">
        <w:t>с Участником запроса предложений, сделавшим предложение</w:t>
      </w:r>
      <w:r w:rsidR="00303999" w:rsidRPr="009F413F">
        <w:t xml:space="preserve"> </w:t>
      </w:r>
      <w:r w:rsidRPr="009F413F">
        <w:t>о цене договора</w:t>
      </w:r>
      <w:r w:rsidR="00303999" w:rsidRPr="009F413F">
        <w:t xml:space="preserve">, занявшее второе место в итоговой </w:t>
      </w:r>
      <w:proofErr w:type="spellStart"/>
      <w:r w:rsidR="00303999" w:rsidRPr="009F413F">
        <w:t>ранжировке</w:t>
      </w:r>
      <w:proofErr w:type="spellEnd"/>
      <w:r w:rsidRPr="009F413F">
        <w:t>. При этом</w:t>
      </w:r>
      <w:r w:rsidR="00AF581C" w:rsidRPr="009F413F">
        <w:t>,</w:t>
      </w:r>
      <w:r w:rsidRPr="009F413F">
        <w:t xml:space="preserve"> задаток Победителю запроса предложений</w:t>
      </w:r>
      <w:r w:rsidR="00303999" w:rsidRPr="009F413F">
        <w:t xml:space="preserve"> </w:t>
      </w:r>
      <w:r w:rsidRPr="009F413F">
        <w:t>не возвращается, и он утрачивает право на заключение указанного договора.</w:t>
      </w:r>
    </w:p>
    <w:p w14:paraId="7B40EC76" w14:textId="6C09B9AA" w:rsidR="00722C8B" w:rsidRPr="009F413F" w:rsidRDefault="00722C8B" w:rsidP="00722C8B">
      <w:pPr>
        <w:tabs>
          <w:tab w:val="left" w:pos="1418"/>
        </w:tabs>
        <w:ind w:firstLine="709"/>
      </w:pPr>
      <w:r w:rsidRPr="009F413F">
        <w:t xml:space="preserve">Отказ/уклонение Победителя запроса предложения от заключения </w:t>
      </w:r>
      <w:r w:rsidR="00D62335" w:rsidRPr="009F413F">
        <w:t xml:space="preserve">                            </w:t>
      </w:r>
      <w:r w:rsidRPr="009F413F">
        <w:t xml:space="preserve">в установленный срок договора купли-продажи фиксируется в протоколе, который формируется </w:t>
      </w:r>
      <w:r w:rsidR="00AF581C" w:rsidRPr="009F413F">
        <w:t xml:space="preserve">и подписывается </w:t>
      </w:r>
      <w:r w:rsidRPr="009F413F">
        <w:t>в течение 1 (Одного) рабочего дня с даты отказа победителя запроса предложений от заключения договора. Протокол подписывается членами комиссии.</w:t>
      </w:r>
    </w:p>
    <w:p w14:paraId="04BC6441" w14:textId="32E87F14" w:rsidR="00722C8B" w:rsidRPr="009F413F" w:rsidRDefault="00722C8B" w:rsidP="00722C8B">
      <w:pPr>
        <w:tabs>
          <w:tab w:val="left" w:pos="851"/>
        </w:tabs>
        <w:ind w:firstLine="567"/>
      </w:pPr>
      <w:r w:rsidRPr="009F413F">
        <w:t xml:space="preserve">В случае отказа Победителя запроса предложений от заключения договора, </w:t>
      </w:r>
      <w:r w:rsidR="00D62335" w:rsidRPr="009F413F">
        <w:t>Собственник</w:t>
      </w:r>
      <w:r w:rsidRPr="009F413F">
        <w:t xml:space="preserve"> в течение 5 (Пяти) рабочих дней с даты подписания протокола, направляет почтой в 2-х экземплярах проект договора Участнику запроса предложений, сделавшему предложение о цене </w:t>
      </w:r>
      <w:r w:rsidR="00E70042" w:rsidRPr="009F413F">
        <w:t>договора</w:t>
      </w:r>
      <w:r w:rsidR="00C3455B" w:rsidRPr="009F413F">
        <w:t xml:space="preserve">, занявшее второе место </w:t>
      </w:r>
      <w:r w:rsidR="00D710BE" w:rsidRPr="009F413F">
        <w:t xml:space="preserve">        </w:t>
      </w:r>
      <w:r w:rsidR="00C3455B" w:rsidRPr="009F413F">
        <w:t xml:space="preserve">в итоговой </w:t>
      </w:r>
      <w:proofErr w:type="spellStart"/>
      <w:r w:rsidR="00C3455B" w:rsidRPr="009F413F">
        <w:t>ранжировке</w:t>
      </w:r>
      <w:proofErr w:type="spellEnd"/>
      <w:r w:rsidR="00E70042" w:rsidRPr="009F413F">
        <w:t>.</w:t>
      </w:r>
      <w:r w:rsidRPr="009F413F">
        <w:t xml:space="preserve"> Участник запроса предложений,</w:t>
      </w:r>
      <w:r w:rsidR="00C3455B" w:rsidRPr="009F413F">
        <w:t xml:space="preserve"> сделавший предложение,</w:t>
      </w:r>
      <w:r w:rsidRPr="009F413F">
        <w:t xml:space="preserve"> </w:t>
      </w:r>
      <w:r w:rsidR="00303999" w:rsidRPr="009F413F">
        <w:t>занявш</w:t>
      </w:r>
      <w:r w:rsidR="00C3455B" w:rsidRPr="009F413F">
        <w:t>ее</w:t>
      </w:r>
      <w:r w:rsidR="00303999" w:rsidRPr="009F413F">
        <w:t xml:space="preserve"> второе место в итоговой </w:t>
      </w:r>
      <w:proofErr w:type="spellStart"/>
      <w:r w:rsidR="00303999" w:rsidRPr="009F413F">
        <w:t>ранжировке</w:t>
      </w:r>
      <w:proofErr w:type="spellEnd"/>
      <w:r w:rsidRPr="009F413F">
        <w:t>, обязан в течение</w:t>
      </w:r>
      <w:r w:rsidR="00C3455B" w:rsidRPr="009F413F">
        <w:t xml:space="preserve"> </w:t>
      </w:r>
      <w:r w:rsidRPr="009F413F">
        <w:t xml:space="preserve">2 (Двух) рабочих дней с момента получения договора подписать его, заверить печатью организации и направить два экземпляра договора срочной почтой </w:t>
      </w:r>
      <w:r w:rsidR="00D62335" w:rsidRPr="009F413F">
        <w:t>Собственнику</w:t>
      </w:r>
      <w:r w:rsidRPr="009F413F">
        <w:t xml:space="preserve"> для дальнейшего оформления по адресу, указанному в п.4.3 Извещения о проведении запроса предложений.</w:t>
      </w:r>
    </w:p>
    <w:p w14:paraId="4A5ECEFB" w14:textId="29980E04" w:rsidR="00722C8B" w:rsidRPr="009F413F" w:rsidRDefault="00722C8B" w:rsidP="00722C8B">
      <w:pPr>
        <w:tabs>
          <w:tab w:val="left" w:pos="851"/>
        </w:tabs>
        <w:ind w:firstLine="567"/>
      </w:pPr>
      <w:r w:rsidRPr="009F413F">
        <w:t xml:space="preserve">При этом заключение договора для Участника запроса предложений, </w:t>
      </w:r>
      <w:r w:rsidR="00C3455B" w:rsidRPr="009F413F">
        <w:t xml:space="preserve">сделавшего предложение о цене договора, занявшее второе место в итоговой </w:t>
      </w:r>
      <w:proofErr w:type="spellStart"/>
      <w:r w:rsidR="00C3455B" w:rsidRPr="009F413F">
        <w:t>ранжировке</w:t>
      </w:r>
      <w:proofErr w:type="spellEnd"/>
      <w:r w:rsidRPr="009F413F">
        <w:t xml:space="preserve">, является обязательным. В случае уклонения Участника запроса </w:t>
      </w:r>
      <w:r w:rsidRPr="009F413F">
        <w:lastRenderedPageBreak/>
        <w:t xml:space="preserve">предложений, </w:t>
      </w:r>
      <w:r w:rsidR="00C3455B" w:rsidRPr="009F413F">
        <w:t xml:space="preserve">сделавший предложение о цене договора, занявшее второе место             в итоговой </w:t>
      </w:r>
      <w:proofErr w:type="spellStart"/>
      <w:r w:rsidR="00C3455B" w:rsidRPr="009F413F">
        <w:t>ранжировке</w:t>
      </w:r>
      <w:proofErr w:type="spellEnd"/>
      <w:r w:rsidRPr="009F413F">
        <w:t xml:space="preserve">, от заключения договора, задаток ему не </w:t>
      </w:r>
      <w:proofErr w:type="gramStart"/>
      <w:r w:rsidRPr="009F413F">
        <w:t xml:space="preserve">возвращается, </w:t>
      </w:r>
      <w:r w:rsidR="00D710BE" w:rsidRPr="009F413F">
        <w:t xml:space="preserve">  </w:t>
      </w:r>
      <w:proofErr w:type="gramEnd"/>
      <w:r w:rsidR="00D710BE" w:rsidRPr="009F413F">
        <w:t xml:space="preserve">          </w:t>
      </w:r>
      <w:r w:rsidRPr="009F413F">
        <w:t xml:space="preserve">и он утрачивает право на заключение указанного договора. </w:t>
      </w:r>
      <w:r w:rsidR="00D62335" w:rsidRPr="009F413F">
        <w:t>Собственник</w:t>
      </w:r>
      <w:r w:rsidRPr="009F413F">
        <w:t xml:space="preserve"> вправе обратиться в суд с иском о понуждении такого Участника заключить </w:t>
      </w:r>
      <w:proofErr w:type="gramStart"/>
      <w:r w:rsidRPr="009F413F">
        <w:t xml:space="preserve">договор, </w:t>
      </w:r>
      <w:r w:rsidR="00D710BE" w:rsidRPr="009F413F">
        <w:t xml:space="preserve">  </w:t>
      </w:r>
      <w:proofErr w:type="gramEnd"/>
      <w:r w:rsidR="00D710BE" w:rsidRPr="009F413F">
        <w:t xml:space="preserve">              </w:t>
      </w:r>
      <w:r w:rsidRPr="009F413F">
        <w:t>а также о возмещении убытков, причиненных уклонением</w:t>
      </w:r>
      <w:r w:rsidR="00D62335" w:rsidRPr="009F413F">
        <w:t xml:space="preserve"> </w:t>
      </w:r>
      <w:r w:rsidRPr="009F413F">
        <w:t xml:space="preserve">от заключения договора. </w:t>
      </w:r>
    </w:p>
    <w:p w14:paraId="323743F5" w14:textId="5E32953B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 xml:space="preserve">В срок, предусмотренный для заключения договора, </w:t>
      </w:r>
      <w:r w:rsidR="00D62335" w:rsidRPr="009F413F">
        <w:t>Собственник</w:t>
      </w:r>
      <w:r w:rsidRPr="009F413F">
        <w:t xml:space="preserve"> обязан отказаться в одностороннем порядке от заключения договора </w:t>
      </w:r>
      <w:r w:rsidR="00D62335" w:rsidRPr="009F413F">
        <w:t xml:space="preserve">                                     </w:t>
      </w:r>
      <w:r w:rsidRPr="009F413F">
        <w:t xml:space="preserve">с Победителем запроса предложений либо с Участником </w:t>
      </w:r>
      <w:r w:rsidRPr="009F413F">
        <w:rPr>
          <w:bCs/>
        </w:rPr>
        <w:t xml:space="preserve">запроса предложений, </w:t>
      </w:r>
      <w:r w:rsidR="00C3455B" w:rsidRPr="009F413F">
        <w:t xml:space="preserve">сделавшим предложение о цене договора, занявшее второе место в итоговой </w:t>
      </w:r>
      <w:proofErr w:type="spellStart"/>
      <w:r w:rsidR="00C3455B" w:rsidRPr="009F413F">
        <w:t>ранжировке</w:t>
      </w:r>
      <w:proofErr w:type="spellEnd"/>
      <w:r w:rsidRPr="009F413F">
        <w:t xml:space="preserve">, </w:t>
      </w:r>
      <w:r w:rsidR="00E70042" w:rsidRPr="009F413F">
        <w:t>в случаях,</w:t>
      </w:r>
      <w:r w:rsidRPr="009F413F">
        <w:t xml:space="preserve"> указанных в п.2.1.1 Документации.</w:t>
      </w:r>
    </w:p>
    <w:p w14:paraId="0D36E081" w14:textId="7E0DD5A5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 xml:space="preserve">Договор купли-продажи по итогам процедуры запроса предложений подписывается </w:t>
      </w:r>
      <w:r w:rsidR="00C3455B" w:rsidRPr="009F413F">
        <w:t>в течение</w:t>
      </w:r>
      <w:r w:rsidRPr="009F413F">
        <w:t xml:space="preserve"> </w:t>
      </w:r>
      <w:r w:rsidR="004E4FFC" w:rsidRPr="009F413F">
        <w:t>не более 15</w:t>
      </w:r>
      <w:r w:rsidRPr="009F413F">
        <w:t xml:space="preserve"> рабочих дней, с даты подписания протокола</w:t>
      </w:r>
      <w:r w:rsidR="00D62335" w:rsidRPr="009F413F">
        <w:t xml:space="preserve"> </w:t>
      </w:r>
      <w:r w:rsidRPr="009F413F">
        <w:t>об итогах запроса предложений</w:t>
      </w:r>
      <w:r w:rsidRPr="009F413F">
        <w:rPr>
          <w:bCs/>
        </w:rPr>
        <w:t>.</w:t>
      </w:r>
    </w:p>
    <w:p w14:paraId="0D4F67D1" w14:textId="3F234DE6" w:rsidR="00722C8B" w:rsidRPr="009F413F" w:rsidRDefault="00722C8B" w:rsidP="00A4701B">
      <w:pPr>
        <w:numPr>
          <w:ilvl w:val="2"/>
          <w:numId w:val="12"/>
        </w:numPr>
        <w:tabs>
          <w:tab w:val="left" w:pos="1418"/>
        </w:tabs>
        <w:ind w:left="0" w:firstLine="566"/>
      </w:pPr>
      <w:r w:rsidRPr="009F413F">
        <w:t>В случае если запрос предложений признан несостоявшимся по причине, указанной в подпунктах 2 или 3 пункта 3.2.16 настоящей Документации, Комиссия вправе принять решение о заключении договора с единственным, допущенным к участию в запросе предложений Участником.</w:t>
      </w:r>
    </w:p>
    <w:p w14:paraId="3A4E842F" w14:textId="77777777" w:rsidR="00722C8B" w:rsidRPr="009F413F" w:rsidRDefault="00722C8B" w:rsidP="00A4701B">
      <w:pPr>
        <w:pStyle w:val="1"/>
        <w:numPr>
          <w:ilvl w:val="0"/>
          <w:numId w:val="6"/>
        </w:numPr>
        <w:ind w:left="0" w:firstLine="567"/>
        <w:rPr>
          <w:caps/>
        </w:rPr>
      </w:pPr>
      <w:bookmarkStart w:id="162" w:name="_Toc350259902"/>
      <w:bookmarkStart w:id="163" w:name="_Toc350260048"/>
      <w:bookmarkStart w:id="164" w:name="_Toc350260206"/>
      <w:bookmarkStart w:id="165" w:name="_Toc350260349"/>
      <w:bookmarkStart w:id="166" w:name="_Toc350261474"/>
      <w:bookmarkStart w:id="167" w:name="_Toc350259903"/>
      <w:bookmarkStart w:id="168" w:name="_Toc350260049"/>
      <w:bookmarkStart w:id="169" w:name="_Toc350260207"/>
      <w:bookmarkStart w:id="170" w:name="_Toc350260350"/>
      <w:bookmarkStart w:id="171" w:name="_Toc350261475"/>
      <w:bookmarkStart w:id="172" w:name="_Toc350259904"/>
      <w:bookmarkStart w:id="173" w:name="_Toc350260050"/>
      <w:bookmarkStart w:id="174" w:name="_Toc350260208"/>
      <w:bookmarkStart w:id="175" w:name="_Toc350260351"/>
      <w:bookmarkStart w:id="176" w:name="_Toc350261476"/>
      <w:bookmarkStart w:id="177" w:name="_Toc350259905"/>
      <w:bookmarkStart w:id="178" w:name="_Toc350260051"/>
      <w:bookmarkStart w:id="179" w:name="_Toc350260209"/>
      <w:bookmarkStart w:id="180" w:name="_Toc350260352"/>
      <w:bookmarkStart w:id="181" w:name="_Toc350261477"/>
      <w:bookmarkStart w:id="182" w:name="_Toc350259906"/>
      <w:bookmarkStart w:id="183" w:name="_Toc350260052"/>
      <w:bookmarkStart w:id="184" w:name="_Toc350260210"/>
      <w:bookmarkStart w:id="185" w:name="_Toc350260353"/>
      <w:bookmarkStart w:id="186" w:name="_Toc350261478"/>
      <w:bookmarkStart w:id="187" w:name="_Toc350259907"/>
      <w:bookmarkStart w:id="188" w:name="_Toc350260053"/>
      <w:bookmarkStart w:id="189" w:name="_Toc350260211"/>
      <w:bookmarkStart w:id="190" w:name="_Toc350260354"/>
      <w:bookmarkStart w:id="191" w:name="_Toc350261479"/>
      <w:bookmarkStart w:id="192" w:name="_Toc350259908"/>
      <w:bookmarkStart w:id="193" w:name="_Toc350260054"/>
      <w:bookmarkStart w:id="194" w:name="_Toc350260212"/>
      <w:bookmarkStart w:id="195" w:name="_Toc350260355"/>
      <w:bookmarkStart w:id="196" w:name="_Toc350261480"/>
      <w:bookmarkStart w:id="197" w:name="_Toc350259909"/>
      <w:bookmarkStart w:id="198" w:name="_Toc350260055"/>
      <w:bookmarkStart w:id="199" w:name="_Toc350260213"/>
      <w:bookmarkStart w:id="200" w:name="_Toc350260356"/>
      <w:bookmarkStart w:id="201" w:name="_Toc350261481"/>
      <w:bookmarkStart w:id="202" w:name="_Toc350259911"/>
      <w:bookmarkStart w:id="203" w:name="_Toc350260057"/>
      <w:bookmarkStart w:id="204" w:name="_Toc350260215"/>
      <w:bookmarkStart w:id="205" w:name="_Toc350260358"/>
      <w:bookmarkStart w:id="206" w:name="_Toc350261483"/>
      <w:bookmarkStart w:id="207" w:name="_Toc350261534"/>
      <w:bookmarkStart w:id="208" w:name="_Toc350261564"/>
      <w:bookmarkStart w:id="209" w:name="_Toc350261592"/>
      <w:bookmarkStart w:id="210" w:name="_Toc350261633"/>
      <w:bookmarkStart w:id="211" w:name="_Toc350261693"/>
      <w:bookmarkStart w:id="212" w:name="_Toc350261761"/>
      <w:bookmarkStart w:id="213" w:name="_Toc350261830"/>
      <w:bookmarkStart w:id="214" w:name="_Toc350261859"/>
      <w:bookmarkStart w:id="215" w:name="_Toc350261933"/>
      <w:bookmarkStart w:id="216" w:name="_Toc350262504"/>
      <w:bookmarkStart w:id="217" w:name="_Toc350259912"/>
      <w:bookmarkStart w:id="218" w:name="_Toc350260058"/>
      <w:bookmarkStart w:id="219" w:name="_Toc350260216"/>
      <w:bookmarkStart w:id="220" w:name="_Toc350260359"/>
      <w:bookmarkStart w:id="221" w:name="_Toc350261484"/>
      <w:bookmarkStart w:id="222" w:name="_Toc350261535"/>
      <w:bookmarkStart w:id="223" w:name="_Toc350261565"/>
      <w:bookmarkStart w:id="224" w:name="_Toc350261593"/>
      <w:bookmarkStart w:id="225" w:name="_Toc350261634"/>
      <w:bookmarkStart w:id="226" w:name="_Toc350261694"/>
      <w:bookmarkStart w:id="227" w:name="_Toc350261762"/>
      <w:bookmarkStart w:id="228" w:name="_Toc350261831"/>
      <w:bookmarkStart w:id="229" w:name="_Toc350261860"/>
      <w:bookmarkStart w:id="230" w:name="_Toc350261934"/>
      <w:bookmarkStart w:id="231" w:name="_Toc350262505"/>
      <w:bookmarkStart w:id="232" w:name="_Toc350259921"/>
      <w:bookmarkStart w:id="233" w:name="_Toc350260067"/>
      <w:bookmarkStart w:id="234" w:name="_Toc350260225"/>
      <w:bookmarkStart w:id="235" w:name="_Toc350260368"/>
      <w:bookmarkStart w:id="236" w:name="_Toc350261493"/>
      <w:bookmarkStart w:id="237" w:name="_Toc350261537"/>
      <w:bookmarkStart w:id="238" w:name="_Toc350261567"/>
      <w:bookmarkStart w:id="239" w:name="_Toc350261595"/>
      <w:bookmarkStart w:id="240" w:name="_Ref369263673"/>
      <w:bookmarkStart w:id="241" w:name="_Toc523757112"/>
      <w:bookmarkStart w:id="242" w:name="_Toc16147890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r w:rsidRPr="009F413F">
        <w:rPr>
          <w:caps/>
        </w:rPr>
        <w:t xml:space="preserve">Обжалование </w:t>
      </w:r>
      <w:r w:rsidRPr="009F413F">
        <w:rPr>
          <w:caps/>
          <w:lang w:val="ru-RU"/>
        </w:rPr>
        <w:t xml:space="preserve">РЕШЕНИЙ, </w:t>
      </w:r>
      <w:r w:rsidRPr="009F413F">
        <w:rPr>
          <w:caps/>
        </w:rPr>
        <w:t>действий (бездействи</w:t>
      </w:r>
      <w:r w:rsidRPr="009F413F">
        <w:rPr>
          <w:caps/>
          <w:lang w:val="ru-RU"/>
        </w:rPr>
        <w:t>я</w:t>
      </w:r>
      <w:r w:rsidRPr="009F413F">
        <w:rPr>
          <w:caps/>
        </w:rPr>
        <w:t xml:space="preserve">) организатора, </w:t>
      </w:r>
      <w:r w:rsidRPr="009F413F">
        <w:rPr>
          <w:caps/>
          <w:lang w:val="ru-RU"/>
        </w:rPr>
        <w:t>ИНИЦИАТОРА</w:t>
      </w:r>
      <w:r w:rsidRPr="009F413F">
        <w:rPr>
          <w:caps/>
        </w:rPr>
        <w:t>, комиссии</w:t>
      </w:r>
      <w:bookmarkEnd w:id="240"/>
      <w:bookmarkEnd w:id="241"/>
      <w:bookmarkEnd w:id="242"/>
    </w:p>
    <w:p w14:paraId="7131CEF2" w14:textId="65607194" w:rsidR="00722C8B" w:rsidRPr="009F413F" w:rsidRDefault="00627272" w:rsidP="00627272">
      <w:pPr>
        <w:pStyle w:val="2"/>
        <w:tabs>
          <w:tab w:val="clear" w:pos="1701"/>
          <w:tab w:val="left" w:pos="851"/>
        </w:tabs>
        <w:ind w:left="0" w:firstLine="426"/>
      </w:pPr>
      <w:bookmarkStart w:id="243" w:name="_Toc523757113"/>
      <w:r w:rsidRPr="009F413F">
        <w:rPr>
          <w:lang w:val="ru-RU"/>
        </w:rPr>
        <w:t xml:space="preserve"> </w:t>
      </w:r>
      <w:bookmarkStart w:id="244" w:name="_Toc16147891"/>
      <w:r w:rsidR="00722C8B" w:rsidRPr="009F413F">
        <w:t>Порядок обжалования.</w:t>
      </w:r>
      <w:bookmarkEnd w:id="243"/>
      <w:bookmarkEnd w:id="244"/>
    </w:p>
    <w:p w14:paraId="1EDD0BE2" w14:textId="1AE732D1" w:rsidR="00722C8B" w:rsidRPr="009F413F" w:rsidRDefault="00722C8B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  <w:r w:rsidRPr="009F413F">
        <w:t xml:space="preserve">Все споры и разногласия, возникающие в связи с проведением запроса предложений, в том числе касающиеся </w:t>
      </w:r>
      <w:r w:rsidR="00627272" w:rsidRPr="009F413F">
        <w:t>проведения</w:t>
      </w:r>
      <w:r w:rsidRPr="009F413F">
        <w:t xml:space="preserve"> Организатором запроса предложений и</w:t>
      </w:r>
      <w:r w:rsidR="00627272" w:rsidRPr="009F413F">
        <w:t xml:space="preserve"> исполнения</w:t>
      </w:r>
      <w:r w:rsidRPr="009F413F">
        <w:t xml:space="preserve"> Участниками своих обязательств</w:t>
      </w:r>
      <w:r w:rsidR="00627272" w:rsidRPr="009F413F">
        <w:t>,</w:t>
      </w:r>
      <w:r w:rsidRPr="009F413F">
        <w:t xml:space="preserve"> подлежат урегулированию </w:t>
      </w:r>
      <w:r w:rsidR="00AF581C" w:rsidRPr="009F413F">
        <w:t xml:space="preserve">с </w:t>
      </w:r>
      <w:r w:rsidR="00E70042" w:rsidRPr="009F413F">
        <w:t>соблюдением</w:t>
      </w:r>
      <w:r w:rsidR="00AF581C" w:rsidRPr="009F413F">
        <w:t xml:space="preserve"> обязательного предварительного претензионного порядка.</w:t>
      </w:r>
      <w:r w:rsidRPr="009F413F">
        <w:t xml:space="preserve"> В этом случае</w:t>
      </w:r>
      <w:r w:rsidR="00AF581C" w:rsidRPr="009F413F">
        <w:t>,</w:t>
      </w:r>
      <w:r w:rsidRPr="009F413F">
        <w:t xml:space="preserve"> срок рассмотрения претензии составляет</w:t>
      </w:r>
      <w:r w:rsidR="00AF581C" w:rsidRPr="009F413F">
        <w:t xml:space="preserve"> </w:t>
      </w:r>
      <w:r w:rsidRPr="009F413F">
        <w:t xml:space="preserve">15 (пятнадцать) календарных дней с момента ее получения. </w:t>
      </w:r>
    </w:p>
    <w:p w14:paraId="773C58EC" w14:textId="612C48F9" w:rsidR="00722C8B" w:rsidRPr="009F413F" w:rsidRDefault="00722C8B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7AF86061" w14:textId="259666F8" w:rsidR="00722C8B" w:rsidRPr="009F413F" w:rsidRDefault="00722C8B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15F90A25" w14:textId="0E06DCF3" w:rsidR="00722C8B" w:rsidRPr="009F413F" w:rsidRDefault="00722C8B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38570FE6" w14:textId="7F09B82D" w:rsidR="00722C8B" w:rsidRPr="009F413F" w:rsidRDefault="00722C8B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32EB9D72" w14:textId="72204155" w:rsidR="00722C8B" w:rsidRPr="009F413F" w:rsidRDefault="00722C8B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5A7752BD" w14:textId="2EADF60D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62C51EF2" w14:textId="3F411C08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3FDD2AE2" w14:textId="22C300FC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2E099811" w14:textId="411B99D2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5AE8D85E" w14:textId="31C16823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63C4E652" w14:textId="13C4CF4D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00518BF4" w14:textId="5372ADFC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71898C0A" w14:textId="44CE4EA6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39AC0940" w14:textId="17EBB904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49257CFC" w14:textId="3E38A1AB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1D9EF9F6" w14:textId="76E807DD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3E829DA6" w14:textId="33E6C697" w:rsidR="004B3C56" w:rsidRPr="009F413F" w:rsidRDefault="004B3C56" w:rsidP="00722C8B">
      <w:pPr>
        <w:pStyle w:val="a"/>
        <w:numPr>
          <w:ilvl w:val="0"/>
          <w:numId w:val="0"/>
        </w:numPr>
        <w:tabs>
          <w:tab w:val="num" w:pos="851"/>
          <w:tab w:val="num" w:pos="1134"/>
        </w:tabs>
        <w:spacing w:line="240" w:lineRule="auto"/>
        <w:ind w:firstLine="426"/>
      </w:pPr>
    </w:p>
    <w:p w14:paraId="6510CA0A" w14:textId="33F9C39D" w:rsidR="00862C8D" w:rsidRPr="009F413F" w:rsidRDefault="00862C8D" w:rsidP="00A4701B">
      <w:pPr>
        <w:pStyle w:val="1"/>
        <w:numPr>
          <w:ilvl w:val="0"/>
          <w:numId w:val="6"/>
        </w:numPr>
        <w:ind w:left="0" w:firstLine="0"/>
        <w:rPr>
          <w:caps/>
        </w:rPr>
      </w:pPr>
      <w:bookmarkStart w:id="245" w:name="_Toc16147892"/>
      <w:r w:rsidRPr="009F413F">
        <w:rPr>
          <w:caps/>
        </w:rPr>
        <w:lastRenderedPageBreak/>
        <w:t>Основные формы прилагаемых к заявке документов</w:t>
      </w:r>
      <w:bookmarkEnd w:id="9"/>
      <w:bookmarkEnd w:id="245"/>
    </w:p>
    <w:p w14:paraId="5023C968" w14:textId="77777777" w:rsidR="00862C8D" w:rsidRPr="009F413F" w:rsidRDefault="00862C8D" w:rsidP="00E54F94">
      <w:pPr>
        <w:pStyle w:val="2"/>
        <w:tabs>
          <w:tab w:val="clear" w:pos="1701"/>
          <w:tab w:val="left" w:pos="851"/>
        </w:tabs>
        <w:ind w:left="426"/>
        <w:jc w:val="left"/>
        <w:rPr>
          <w:b/>
        </w:rPr>
      </w:pPr>
      <w:bookmarkStart w:id="246" w:name="_Toc523757118"/>
      <w:bookmarkStart w:id="247" w:name="_Ref523837619"/>
      <w:bookmarkStart w:id="248" w:name="_Toc16147893"/>
      <w:r w:rsidRPr="009F413F">
        <w:rPr>
          <w:b/>
        </w:rPr>
        <w:t>Опись документов (Форма №1)</w:t>
      </w:r>
      <w:bookmarkEnd w:id="246"/>
      <w:bookmarkEnd w:id="247"/>
      <w:bookmarkEnd w:id="248"/>
    </w:p>
    <w:p w14:paraId="07F28A94" w14:textId="77777777" w:rsidR="00CD6A2F" w:rsidRPr="009F413F" w:rsidRDefault="00CD6A2F" w:rsidP="00E54F94">
      <w:bookmarkStart w:id="249" w:name="_Toc523757119"/>
      <w:r w:rsidRPr="009F413F">
        <w:rPr>
          <w:b/>
        </w:rPr>
        <w:t>Ф</w:t>
      </w:r>
      <w:r w:rsidR="00862C8D" w:rsidRPr="009F413F">
        <w:rPr>
          <w:b/>
        </w:rPr>
        <w:t>орма описи документов</w:t>
      </w:r>
      <w:r w:rsidRPr="009F413F">
        <w:rPr>
          <w:b/>
        </w:rPr>
        <w:t xml:space="preserve">, </w:t>
      </w:r>
      <w:r w:rsidR="00862C8D" w:rsidRPr="009F413F">
        <w:rPr>
          <w:b/>
        </w:rPr>
        <w:t>представляемых для участия в запросе предложений</w:t>
      </w:r>
      <w:r w:rsidR="00862C8D" w:rsidRPr="009F413F">
        <w:t>.</w:t>
      </w:r>
      <w:bookmarkEnd w:id="249"/>
    </w:p>
    <w:p w14:paraId="7EBB038A" w14:textId="77777777" w:rsidR="00862C8D" w:rsidRPr="009F413F" w:rsidRDefault="00862C8D" w:rsidP="00862C8D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начало формы</w:t>
      </w:r>
    </w:p>
    <w:p w14:paraId="6783B2AD" w14:textId="77777777" w:rsidR="00862C8D" w:rsidRPr="009F413F" w:rsidRDefault="00862C8D" w:rsidP="00862C8D">
      <w:pPr>
        <w:ind w:right="5243"/>
        <w:rPr>
          <w:sz w:val="24"/>
        </w:rPr>
      </w:pPr>
    </w:p>
    <w:p w14:paraId="426A8644" w14:textId="77777777" w:rsidR="00CD6A2F" w:rsidRPr="009F413F" w:rsidRDefault="00CD6A2F" w:rsidP="00CD6A2F">
      <w:pPr>
        <w:ind w:firstLine="567"/>
        <w:jc w:val="center"/>
      </w:pPr>
      <w:r w:rsidRPr="009F413F">
        <w:t>ОПИСЬ ДОКУМЕНТОВ,</w:t>
      </w:r>
    </w:p>
    <w:p w14:paraId="0BADBC5E" w14:textId="011E46E0" w:rsidR="00CD6A2F" w:rsidRPr="009F413F" w:rsidRDefault="00CD6A2F" w:rsidP="00CD6A2F">
      <w:pPr>
        <w:ind w:firstLine="567"/>
        <w:jc w:val="center"/>
      </w:pPr>
      <w:r w:rsidRPr="009F413F">
        <w:t>представляемых для участия в запросе предложений на право заключения договора купли</w:t>
      </w:r>
      <w:r w:rsidR="00D710BE" w:rsidRPr="009F413F">
        <w:t>-продажи лома черных</w:t>
      </w:r>
      <w:r w:rsidRPr="009F413F">
        <w:t xml:space="preserve"> металло</w:t>
      </w:r>
      <w:r w:rsidR="00D710BE" w:rsidRPr="009F413F">
        <w:t>в</w:t>
      </w:r>
      <w:r w:rsidRPr="009F413F">
        <w:t xml:space="preserve">, расположенного по адресу: </w:t>
      </w:r>
      <w:r w:rsidRPr="009F413F">
        <w:rPr>
          <w:rStyle w:val="afff6"/>
          <w:color w:val="auto"/>
        </w:rPr>
        <w:t>(адрес)</w:t>
      </w:r>
      <w:r w:rsidRPr="009F413F">
        <w:t xml:space="preserve">, принадлежащего </w:t>
      </w:r>
      <w:r w:rsidRPr="009F413F">
        <w:rPr>
          <w:rStyle w:val="afff6"/>
          <w:color w:val="auto"/>
        </w:rPr>
        <w:t>(наименование собственника)</w:t>
      </w:r>
    </w:p>
    <w:p w14:paraId="23201793" w14:textId="77777777" w:rsidR="00CD6A2F" w:rsidRPr="009F413F" w:rsidRDefault="00CD6A2F" w:rsidP="00CD6A2F">
      <w:pPr>
        <w:ind w:firstLine="567"/>
      </w:pPr>
    </w:p>
    <w:p w14:paraId="21352970" w14:textId="7752732C" w:rsidR="00CD6A2F" w:rsidRPr="009F413F" w:rsidRDefault="00CD6A2F" w:rsidP="00CD6A2F">
      <w:pPr>
        <w:ind w:firstLine="567"/>
      </w:pPr>
      <w:r w:rsidRPr="009F413F">
        <w:t xml:space="preserve">Настоящим </w:t>
      </w:r>
      <w:r w:rsidRPr="009F413F">
        <w:rPr>
          <w:rStyle w:val="afff6"/>
          <w:color w:val="auto"/>
        </w:rPr>
        <w:t>(Полное наименование юридического лица или фам</w:t>
      </w:r>
      <w:r w:rsidR="00973777" w:rsidRPr="009F413F">
        <w:rPr>
          <w:rStyle w:val="afff6"/>
          <w:color w:val="auto"/>
        </w:rPr>
        <w:t>и</w:t>
      </w:r>
      <w:r w:rsidRPr="009F413F">
        <w:rPr>
          <w:rStyle w:val="afff6"/>
          <w:color w:val="auto"/>
        </w:rPr>
        <w:t>лия, имя, отчество физического лица, подающего заявку)</w:t>
      </w:r>
      <w:r w:rsidRPr="009F413F">
        <w:t xml:space="preserve"> подтверждает, что для участия в названном запросе предложений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7949"/>
        <w:gridCol w:w="1146"/>
      </w:tblGrid>
      <w:tr w:rsidR="00CD6A2F" w:rsidRPr="009F413F" w14:paraId="67C2A8E2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8368A9" w14:textId="77777777" w:rsidR="00CD6A2F" w:rsidRPr="009F413F" w:rsidRDefault="00CD6A2F" w:rsidP="0080638C">
            <w:r w:rsidRPr="009F413F"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F52CCFF" w14:textId="77777777" w:rsidR="00CD6A2F" w:rsidRPr="009F413F" w:rsidRDefault="00CD6A2F" w:rsidP="0080638C">
            <w:pPr>
              <w:ind w:firstLine="567"/>
              <w:jc w:val="center"/>
            </w:pPr>
            <w:r w:rsidRPr="009F413F"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68F35EA" w14:textId="77777777" w:rsidR="00CD6A2F" w:rsidRPr="009F413F" w:rsidRDefault="00CD6A2F" w:rsidP="0080638C">
            <w:r w:rsidRPr="009F413F">
              <w:t>Кол-во</w:t>
            </w:r>
          </w:p>
          <w:p w14:paraId="1F1445B3" w14:textId="77777777" w:rsidR="00CD6A2F" w:rsidRPr="009F413F" w:rsidRDefault="00CD6A2F" w:rsidP="0080638C">
            <w:r w:rsidRPr="009F413F">
              <w:t>листов</w:t>
            </w:r>
          </w:p>
        </w:tc>
      </w:tr>
      <w:tr w:rsidR="00CD6A2F" w:rsidRPr="009F413F" w14:paraId="6B8A139E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E388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B4CA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829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1AD6F995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95BA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C7D3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DFE3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02B934F0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951B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DB1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13D2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3C6B9546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7FE8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9AE8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CE6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04F57E5D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6E3C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A911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F700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6598F086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7493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0D7D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1EF9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7CF47C4A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C1E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2E8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71C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6F304408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0B1C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FE20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A01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34E870F9" w14:textId="77777777" w:rsidTr="0080638C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E7C9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CDAE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66E1" w14:textId="77777777" w:rsidR="00CD6A2F" w:rsidRPr="009F413F" w:rsidRDefault="00CD6A2F" w:rsidP="0080638C">
            <w:pPr>
              <w:ind w:firstLine="567"/>
            </w:pPr>
          </w:p>
        </w:tc>
      </w:tr>
      <w:tr w:rsidR="00CD6A2F" w:rsidRPr="009F413F" w14:paraId="6C27DB02" w14:textId="77777777" w:rsidTr="0080638C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D2E1" w14:textId="77777777" w:rsidR="00CD6A2F" w:rsidRPr="009F413F" w:rsidRDefault="00CD6A2F" w:rsidP="0080638C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D416" w14:textId="77777777" w:rsidR="00CD6A2F" w:rsidRPr="009F413F" w:rsidRDefault="00CD6A2F" w:rsidP="0080638C">
            <w:r w:rsidRPr="009F413F"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B60" w14:textId="77777777" w:rsidR="00CD6A2F" w:rsidRPr="009F413F" w:rsidRDefault="00CD6A2F" w:rsidP="0080638C">
            <w:pPr>
              <w:ind w:firstLine="567"/>
            </w:pPr>
          </w:p>
        </w:tc>
      </w:tr>
    </w:tbl>
    <w:p w14:paraId="5009D137" w14:textId="77777777" w:rsidR="008E3C94" w:rsidRPr="009F413F" w:rsidRDefault="008E3C94" w:rsidP="00CD6A2F">
      <w:pPr>
        <w:ind w:firstLine="567"/>
      </w:pPr>
    </w:p>
    <w:p w14:paraId="23ABFDA1" w14:textId="77777777" w:rsidR="00CD6A2F" w:rsidRPr="009F413F" w:rsidRDefault="00CD6A2F" w:rsidP="00CD6A2F">
      <w:pPr>
        <w:ind w:firstLine="567"/>
      </w:pPr>
      <w:r w:rsidRPr="009F413F">
        <w:t xml:space="preserve">Подпись </w:t>
      </w:r>
      <w:r w:rsidR="004C6B20" w:rsidRPr="009F413F">
        <w:t>Участника</w:t>
      </w:r>
    </w:p>
    <w:p w14:paraId="182DCA61" w14:textId="77777777" w:rsidR="00CD6A2F" w:rsidRPr="009F413F" w:rsidRDefault="00CD6A2F" w:rsidP="00CD6A2F">
      <w:pPr>
        <w:ind w:firstLine="567"/>
      </w:pPr>
      <w:r w:rsidRPr="009F413F">
        <w:t>(его уполномоченного представителя)</w:t>
      </w:r>
    </w:p>
    <w:p w14:paraId="2FB9AA41" w14:textId="77777777" w:rsidR="00CD6A2F" w:rsidRPr="009F413F" w:rsidRDefault="00CD6A2F" w:rsidP="00CD6A2F">
      <w:pPr>
        <w:ind w:firstLine="567"/>
      </w:pPr>
      <w:r w:rsidRPr="009F413F">
        <w:t>_____________/________/</w:t>
      </w:r>
    </w:p>
    <w:p w14:paraId="00C5503E" w14:textId="77777777" w:rsidR="00CD6A2F" w:rsidRPr="009F413F" w:rsidRDefault="00CD6A2F" w:rsidP="00CD6A2F">
      <w:pPr>
        <w:ind w:firstLine="567"/>
      </w:pPr>
      <w:r w:rsidRPr="009F413F">
        <w:tab/>
      </w:r>
      <w:r w:rsidRPr="009F413F">
        <w:tab/>
      </w:r>
      <w:r w:rsidRPr="009F413F">
        <w:tab/>
      </w:r>
      <w:r w:rsidRPr="009F413F">
        <w:tab/>
      </w:r>
      <w:r w:rsidRPr="009F413F">
        <w:tab/>
      </w:r>
      <w:r w:rsidRPr="009F413F">
        <w:tab/>
      </w:r>
      <w:r w:rsidRPr="009F413F">
        <w:tab/>
      </w:r>
      <w:r w:rsidRPr="009F413F">
        <w:tab/>
      </w:r>
      <w:r w:rsidRPr="009F413F">
        <w:tab/>
        <w:t xml:space="preserve">                     М.П.</w:t>
      </w:r>
    </w:p>
    <w:p w14:paraId="2CA3F8B9" w14:textId="77777777" w:rsidR="00862C8D" w:rsidRPr="009F413F" w:rsidRDefault="00862C8D" w:rsidP="00862C8D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конец формы</w:t>
      </w:r>
    </w:p>
    <w:p w14:paraId="29898C67" w14:textId="77777777" w:rsidR="00862C8D" w:rsidRPr="009F413F" w:rsidRDefault="00862C8D" w:rsidP="00862C8D">
      <w:pPr>
        <w:rPr>
          <w:sz w:val="24"/>
        </w:rPr>
      </w:pPr>
    </w:p>
    <w:p w14:paraId="1CDC1D6E" w14:textId="77777777" w:rsidR="00862C8D" w:rsidRPr="009F413F" w:rsidRDefault="00862C8D" w:rsidP="00E54F94">
      <w:bookmarkStart w:id="250" w:name="_Toc523757120"/>
      <w:r w:rsidRPr="009F413F">
        <w:t>Инструкции по заполнению</w:t>
      </w:r>
      <w:r w:rsidR="008E3C94" w:rsidRPr="009F413F">
        <w:t>.</w:t>
      </w:r>
      <w:bookmarkEnd w:id="250"/>
    </w:p>
    <w:p w14:paraId="4361C42A" w14:textId="77777777" w:rsidR="00862C8D" w:rsidRPr="009F413F" w:rsidRDefault="00862C8D" w:rsidP="00A4701B">
      <w:pPr>
        <w:numPr>
          <w:ilvl w:val="0"/>
          <w:numId w:val="19"/>
        </w:numPr>
        <w:tabs>
          <w:tab w:val="left" w:pos="567"/>
        </w:tabs>
        <w:ind w:left="0" w:firstLine="426"/>
      </w:pPr>
      <w:r w:rsidRPr="009F413F">
        <w:t>Опись следует оформить на официальном бланке Участника запроса предложений.</w:t>
      </w:r>
    </w:p>
    <w:p w14:paraId="18AF4E1F" w14:textId="77777777" w:rsidR="00862C8D" w:rsidRPr="009F413F" w:rsidRDefault="00862C8D" w:rsidP="00A4701B">
      <w:pPr>
        <w:numPr>
          <w:ilvl w:val="0"/>
          <w:numId w:val="6"/>
        </w:numPr>
        <w:tabs>
          <w:tab w:val="left" w:pos="567"/>
        </w:tabs>
        <w:ind w:left="0" w:firstLine="426"/>
      </w:pPr>
      <w:r w:rsidRPr="009F413F">
        <w:t>Участник запроса предложений должен указать свое полное наименование (с указанием организационно-правовой формы) и юридический адрес.</w:t>
      </w:r>
    </w:p>
    <w:p w14:paraId="1854C8BE" w14:textId="77777777" w:rsidR="00862C8D" w:rsidRPr="009F413F" w:rsidRDefault="00862C8D" w:rsidP="00A4701B">
      <w:pPr>
        <w:numPr>
          <w:ilvl w:val="0"/>
          <w:numId w:val="6"/>
        </w:numPr>
        <w:tabs>
          <w:tab w:val="left" w:pos="567"/>
        </w:tabs>
        <w:ind w:left="0" w:firstLine="426"/>
      </w:pPr>
      <w:r w:rsidRPr="009F413F">
        <w:t>Участник запроса предложений должен перечислить и указать объем каждого документа, входящего в состав предложения.</w:t>
      </w:r>
    </w:p>
    <w:p w14:paraId="07A5CD76" w14:textId="77777777" w:rsidR="00862C8D" w:rsidRPr="009F413F" w:rsidRDefault="00862C8D" w:rsidP="00A4701B">
      <w:pPr>
        <w:numPr>
          <w:ilvl w:val="0"/>
          <w:numId w:val="6"/>
        </w:numPr>
        <w:tabs>
          <w:tab w:val="left" w:pos="567"/>
        </w:tabs>
        <w:ind w:left="0" w:firstLine="426"/>
      </w:pPr>
      <w:r w:rsidRPr="009F413F">
        <w:t>Опись должна быть подписана и скреплена печатью в соответствии с требованиями документации.</w:t>
      </w:r>
    </w:p>
    <w:p w14:paraId="7EC7D053" w14:textId="0148E533" w:rsidR="008E3C94" w:rsidRPr="009F413F" w:rsidRDefault="00685D94" w:rsidP="00E54F94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jc w:val="left"/>
        <w:rPr>
          <w:b/>
        </w:rPr>
      </w:pPr>
      <w:bookmarkStart w:id="251" w:name="_Toc16147894"/>
      <w:r w:rsidRPr="009F413F">
        <w:rPr>
          <w:b/>
        </w:rPr>
        <w:lastRenderedPageBreak/>
        <w:t xml:space="preserve">6.2. </w:t>
      </w:r>
      <w:bookmarkStart w:id="252" w:name="_Toc523757121"/>
      <w:bookmarkStart w:id="253" w:name="_Ref523837051"/>
      <w:bookmarkStart w:id="254" w:name="_Ref369539383"/>
      <w:bookmarkStart w:id="255" w:name="_Ref369539544"/>
      <w:r w:rsidR="008E3C94" w:rsidRPr="009F413F">
        <w:rPr>
          <w:b/>
        </w:rPr>
        <w:t>Заявка на участие в запросе предложений (Форма №2)</w:t>
      </w:r>
      <w:bookmarkEnd w:id="251"/>
      <w:bookmarkEnd w:id="252"/>
      <w:bookmarkEnd w:id="253"/>
    </w:p>
    <w:p w14:paraId="529003A7" w14:textId="77777777" w:rsidR="008E3C94" w:rsidRPr="009F413F" w:rsidRDefault="007F667C" w:rsidP="00E54F94">
      <w:pPr>
        <w:rPr>
          <w:b/>
        </w:rPr>
      </w:pPr>
      <w:bookmarkStart w:id="256" w:name="_Toc523757122"/>
      <w:r w:rsidRPr="009F413F">
        <w:rPr>
          <w:b/>
        </w:rPr>
        <w:t>Форма Заявки Участника запроса предложений</w:t>
      </w:r>
      <w:bookmarkEnd w:id="256"/>
    </w:p>
    <w:p w14:paraId="79E8EF1D" w14:textId="77777777" w:rsidR="008E3C94" w:rsidRPr="009F413F" w:rsidRDefault="008E3C94" w:rsidP="008E3C94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начало формы</w:t>
      </w:r>
    </w:p>
    <w:p w14:paraId="782A1661" w14:textId="7AAD03F9" w:rsidR="008E3C94" w:rsidRPr="009F413F" w:rsidRDefault="008E3C94" w:rsidP="008E3C94">
      <w:pPr>
        <w:ind w:right="5243"/>
        <w:rPr>
          <w:sz w:val="24"/>
        </w:rPr>
      </w:pPr>
    </w:p>
    <w:p w14:paraId="5A7E7213" w14:textId="1F3FF473" w:rsidR="00AC53C0" w:rsidRPr="009F413F" w:rsidRDefault="00AC53C0" w:rsidP="008E3C94">
      <w:pPr>
        <w:ind w:right="5243"/>
        <w:rPr>
          <w:sz w:val="24"/>
        </w:rPr>
      </w:pPr>
    </w:p>
    <w:p w14:paraId="65F9D8DD" w14:textId="77777777" w:rsidR="00AC53C0" w:rsidRPr="009F413F" w:rsidRDefault="00AC53C0" w:rsidP="008E3C94">
      <w:pPr>
        <w:ind w:right="5243"/>
        <w:rPr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52"/>
        <w:gridCol w:w="2787"/>
        <w:gridCol w:w="3374"/>
      </w:tblGrid>
      <w:tr w:rsidR="00F62696" w:rsidRPr="009F413F" w14:paraId="44688DCC" w14:textId="77777777" w:rsidTr="00584C0F">
        <w:tc>
          <w:tcPr>
            <w:tcW w:w="3794" w:type="dxa"/>
          </w:tcPr>
          <w:bookmarkEnd w:id="254"/>
          <w:bookmarkEnd w:id="255"/>
          <w:p w14:paraId="01A98858" w14:textId="77777777" w:rsidR="000913A2" w:rsidRPr="009F413F" w:rsidRDefault="000913A2" w:rsidP="00296E25">
            <w:r w:rsidRPr="009F413F">
              <w:t xml:space="preserve">На фирменном бланке </w:t>
            </w:r>
            <w:r w:rsidR="00853A7F" w:rsidRPr="009F413F">
              <w:t>Участник</w:t>
            </w:r>
            <w:r w:rsidRPr="009F413F">
              <w:t>а, исх.</w:t>
            </w:r>
            <w:r w:rsidR="0090022F" w:rsidRPr="009F413F">
              <w:t xml:space="preserve"> </w:t>
            </w:r>
            <w:r w:rsidRPr="009F413F">
              <w:t>№, дата</w:t>
            </w:r>
          </w:p>
        </w:tc>
        <w:tc>
          <w:tcPr>
            <w:tcW w:w="2964" w:type="dxa"/>
          </w:tcPr>
          <w:p w14:paraId="5FE04A3E" w14:textId="77777777" w:rsidR="000913A2" w:rsidRPr="009F413F" w:rsidRDefault="000913A2" w:rsidP="00D4339C">
            <w:pPr>
              <w:ind w:firstLine="567"/>
            </w:pPr>
          </w:p>
        </w:tc>
        <w:tc>
          <w:tcPr>
            <w:tcW w:w="3379" w:type="dxa"/>
          </w:tcPr>
          <w:p w14:paraId="3A8D2828" w14:textId="77777777" w:rsidR="000913A2" w:rsidRPr="009F413F" w:rsidRDefault="00141F3F" w:rsidP="00296E25">
            <w:r w:rsidRPr="009F413F">
              <w:t xml:space="preserve">      </w:t>
            </w:r>
            <w:r w:rsidR="00AA28D2" w:rsidRPr="009F413F">
              <w:t>К</w:t>
            </w:r>
            <w:r w:rsidR="000913A2" w:rsidRPr="009F413F">
              <w:t>омисси</w:t>
            </w:r>
            <w:r w:rsidR="00EE65BE" w:rsidRPr="009F413F">
              <w:t>я</w:t>
            </w:r>
          </w:p>
          <w:p w14:paraId="544A6098" w14:textId="77777777" w:rsidR="000913A2" w:rsidRPr="009F413F" w:rsidRDefault="000913A2" w:rsidP="00296E25">
            <w:r w:rsidRPr="009F413F">
              <w:t>______________________</w:t>
            </w:r>
          </w:p>
        </w:tc>
      </w:tr>
    </w:tbl>
    <w:p w14:paraId="7A149822" w14:textId="77777777" w:rsidR="000913A2" w:rsidRPr="009F413F" w:rsidRDefault="000913A2" w:rsidP="00D4339C">
      <w:pPr>
        <w:ind w:firstLine="567"/>
      </w:pPr>
    </w:p>
    <w:p w14:paraId="49B49F68" w14:textId="77777777" w:rsidR="00AC53C0" w:rsidRPr="009F413F" w:rsidRDefault="00AC53C0" w:rsidP="008E3C94">
      <w:pPr>
        <w:jc w:val="center"/>
      </w:pPr>
    </w:p>
    <w:p w14:paraId="031D4611" w14:textId="6424DBAA" w:rsidR="000913A2" w:rsidRPr="009F413F" w:rsidRDefault="000913A2" w:rsidP="00A018E0">
      <w:pPr>
        <w:ind w:left="4104" w:firstLine="57"/>
        <w:jc w:val="left"/>
      </w:pPr>
      <w:r w:rsidRPr="009F413F">
        <w:t>ЗАЯВКА</w:t>
      </w:r>
    </w:p>
    <w:p w14:paraId="1515BB71" w14:textId="5214A7DE" w:rsidR="000913A2" w:rsidRPr="009F413F" w:rsidRDefault="000913A2" w:rsidP="00115FC7">
      <w:pPr>
        <w:ind w:firstLine="567"/>
        <w:jc w:val="center"/>
      </w:pPr>
      <w:r w:rsidRPr="009F413F">
        <w:t xml:space="preserve">на участие в </w:t>
      </w:r>
      <w:r w:rsidR="00EE65BE" w:rsidRPr="009F413F">
        <w:t>запросе предложений</w:t>
      </w:r>
      <w:r w:rsidR="009B0AC3" w:rsidRPr="009F413F">
        <w:t xml:space="preserve"> на</w:t>
      </w:r>
      <w:r w:rsidRPr="009F413F">
        <w:t xml:space="preserve"> </w:t>
      </w:r>
      <w:r w:rsidR="009B0AC3" w:rsidRPr="009F413F">
        <w:t>право заключения догово</w:t>
      </w:r>
      <w:r w:rsidR="001C0AF5" w:rsidRPr="009F413F">
        <w:t xml:space="preserve">ра </w:t>
      </w:r>
      <w:r w:rsidR="00115FC7" w:rsidRPr="009F413F">
        <w:t xml:space="preserve">             </w:t>
      </w:r>
      <w:r w:rsidR="001C0AF5" w:rsidRPr="009F413F">
        <w:t>купли</w:t>
      </w:r>
      <w:r w:rsidR="00930C00" w:rsidRPr="009F413F">
        <w:t>-продажи</w:t>
      </w:r>
      <w:r w:rsidR="00115FC7" w:rsidRPr="009F413F">
        <w:t xml:space="preserve"> лома черных металлов,</w:t>
      </w:r>
      <w:r w:rsidR="009B0AC3" w:rsidRPr="009F413F">
        <w:t xml:space="preserve"> расположенного по адресу:</w:t>
      </w:r>
      <w:r w:rsidR="00051423" w:rsidRPr="009F413F">
        <w:t xml:space="preserve"> </w:t>
      </w:r>
      <w:r w:rsidR="00051423" w:rsidRPr="009F413F">
        <w:rPr>
          <w:rStyle w:val="afff6"/>
          <w:color w:val="auto"/>
        </w:rPr>
        <w:t>(адрес)</w:t>
      </w:r>
      <w:r w:rsidR="009B0AC3" w:rsidRPr="009F413F">
        <w:t xml:space="preserve">, </w:t>
      </w:r>
      <w:r w:rsidR="00B41180" w:rsidRPr="009F413F">
        <w:br/>
      </w:r>
      <w:r w:rsidR="009B0AC3" w:rsidRPr="009F413F">
        <w:t>принадл</w:t>
      </w:r>
      <w:r w:rsidR="000A6CB4" w:rsidRPr="009F413F">
        <w:t xml:space="preserve">ежащего </w:t>
      </w:r>
      <w:r w:rsidR="00051423" w:rsidRPr="009F413F">
        <w:rPr>
          <w:rStyle w:val="afff6"/>
          <w:color w:val="auto"/>
        </w:rPr>
        <w:t>(наименование собственника)</w:t>
      </w:r>
    </w:p>
    <w:p w14:paraId="65412EF8" w14:textId="77777777" w:rsidR="00AC53C0" w:rsidRPr="009F413F" w:rsidRDefault="00AC53C0" w:rsidP="00D4339C">
      <w:pPr>
        <w:ind w:firstLine="567"/>
        <w:jc w:val="right"/>
      </w:pPr>
    </w:p>
    <w:p w14:paraId="7DC4998B" w14:textId="23ADFFF5" w:rsidR="000913A2" w:rsidRPr="009F413F" w:rsidRDefault="00ED2177" w:rsidP="00D4339C">
      <w:pPr>
        <w:ind w:firstLine="567"/>
        <w:jc w:val="right"/>
      </w:pPr>
      <w:r w:rsidRPr="009F413F">
        <w:t xml:space="preserve">«___» _____________ _____ </w:t>
      </w:r>
    </w:p>
    <w:p w14:paraId="7A4362E0" w14:textId="77777777" w:rsidR="00ED2177" w:rsidRPr="009F413F" w:rsidRDefault="00ED2177" w:rsidP="00D4339C">
      <w:pPr>
        <w:ind w:firstLine="567"/>
        <w:jc w:val="right"/>
      </w:pPr>
    </w:p>
    <w:p w14:paraId="06353579" w14:textId="13F0191A" w:rsidR="000913A2" w:rsidRPr="009F413F" w:rsidRDefault="001F498B" w:rsidP="001F498B">
      <w:pPr>
        <w:ind w:firstLine="567"/>
        <w:contextualSpacing/>
      </w:pPr>
      <w:r w:rsidRPr="009F413F">
        <w:rPr>
          <w:rStyle w:val="afff6"/>
          <w:color w:val="auto"/>
        </w:rPr>
        <w:t>(Полное наименование юридического лица или фам</w:t>
      </w:r>
      <w:r w:rsidR="00973777" w:rsidRPr="009F413F">
        <w:rPr>
          <w:rStyle w:val="afff6"/>
          <w:color w:val="auto"/>
        </w:rPr>
        <w:t>и</w:t>
      </w:r>
      <w:r w:rsidRPr="009F413F">
        <w:rPr>
          <w:rStyle w:val="afff6"/>
          <w:color w:val="auto"/>
        </w:rPr>
        <w:t>лия, имя, отчество, и паспортные данные физического лица, подающего заявку)</w:t>
      </w:r>
      <w:r w:rsidRPr="009F413F">
        <w:t xml:space="preserve">, </w:t>
      </w:r>
      <w:r w:rsidR="000913A2" w:rsidRPr="009F413F">
        <w:br/>
        <w:t>далее именуемый «</w:t>
      </w:r>
      <w:r w:rsidR="00853A7F" w:rsidRPr="009F413F">
        <w:t>Участник</w:t>
      </w:r>
      <w:r w:rsidR="000913A2" w:rsidRPr="009F413F">
        <w:t>», в лице</w:t>
      </w:r>
      <w:r w:rsidRPr="009F413F">
        <w:t xml:space="preserve"> </w:t>
      </w:r>
      <w:r w:rsidRPr="009F413F">
        <w:rPr>
          <w:rStyle w:val="afff6"/>
          <w:color w:val="auto"/>
        </w:rPr>
        <w:t>(фамилия, имя, отчество, должность (для юридических лиц)</w:t>
      </w:r>
      <w:r w:rsidR="000913A2" w:rsidRPr="009F413F">
        <w:t>,</w:t>
      </w:r>
      <w:r w:rsidRPr="009F413F">
        <w:t xml:space="preserve"> </w:t>
      </w:r>
      <w:r w:rsidR="000913A2" w:rsidRPr="009F413F">
        <w:t>действующего на основании</w:t>
      </w:r>
      <w:r w:rsidRPr="009F413F">
        <w:t xml:space="preserve"> </w:t>
      </w:r>
      <w:r w:rsidRPr="009F413F">
        <w:rPr>
          <w:rStyle w:val="afff6"/>
          <w:color w:val="auto"/>
        </w:rPr>
        <w:t>(наименование документа)</w:t>
      </w:r>
      <w:r w:rsidR="000913A2" w:rsidRPr="009F413F">
        <w:t xml:space="preserve">, принимая решение об участии в </w:t>
      </w:r>
      <w:r w:rsidR="00B97495" w:rsidRPr="009F413F">
        <w:t>запросе предложений</w:t>
      </w:r>
      <w:r w:rsidR="00C64D0A" w:rsidRPr="009F413F">
        <w:t xml:space="preserve"> на</w:t>
      </w:r>
      <w:r w:rsidR="000913A2" w:rsidRPr="009F413F">
        <w:t xml:space="preserve"> </w:t>
      </w:r>
      <w:r w:rsidR="009B0AC3" w:rsidRPr="009F413F">
        <w:t>право з</w:t>
      </w:r>
      <w:r w:rsidR="001C0AF5" w:rsidRPr="009F413F">
        <w:t>аключения договора купли</w:t>
      </w:r>
      <w:r w:rsidR="009B0AC3" w:rsidRPr="009F413F">
        <w:t xml:space="preserve"> </w:t>
      </w:r>
      <w:r w:rsidR="001C0AF5" w:rsidRPr="009F413F">
        <w:t>металлолома</w:t>
      </w:r>
      <w:r w:rsidR="00C64D0A" w:rsidRPr="009F413F">
        <w:t>,</w:t>
      </w:r>
      <w:r w:rsidR="00C942DF" w:rsidRPr="009F413F">
        <w:t xml:space="preserve"> </w:t>
      </w:r>
      <w:r w:rsidR="009B0AC3" w:rsidRPr="009F413F">
        <w:t xml:space="preserve">расположенного по адресу: </w:t>
      </w:r>
      <w:r w:rsidR="00051423" w:rsidRPr="009F413F">
        <w:rPr>
          <w:rStyle w:val="afff6"/>
          <w:color w:val="auto"/>
        </w:rPr>
        <w:t>(адрес)</w:t>
      </w:r>
      <w:r w:rsidR="009B0AC3" w:rsidRPr="009F413F">
        <w:t>, принадл</w:t>
      </w:r>
      <w:r w:rsidR="00B75B73" w:rsidRPr="009F413F">
        <w:t xml:space="preserve">ежащего на праве собственности </w:t>
      </w:r>
      <w:r w:rsidR="00051423" w:rsidRPr="009F413F">
        <w:rPr>
          <w:rStyle w:val="afff6"/>
          <w:color w:val="auto"/>
        </w:rPr>
        <w:t>(наименование собственника)</w:t>
      </w:r>
      <w:r w:rsidR="001C0AF5" w:rsidRPr="009F413F">
        <w:t xml:space="preserve"> </w:t>
      </w:r>
      <w:r w:rsidR="00115FC7" w:rsidRPr="009F413F">
        <w:t>лома черных металлов</w:t>
      </w:r>
      <w:r w:rsidR="000913A2" w:rsidRPr="009F413F">
        <w:t>, обязуется:</w:t>
      </w:r>
    </w:p>
    <w:p w14:paraId="42510D71" w14:textId="48ADC00D" w:rsidR="000913A2" w:rsidRPr="009F413F" w:rsidRDefault="0090022F" w:rsidP="00A4701B">
      <w:pPr>
        <w:pStyle w:val="affe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С</w:t>
      </w:r>
      <w:r w:rsidR="000913A2" w:rsidRPr="009F413F">
        <w:rPr>
          <w:rFonts w:ascii="Times New Roman" w:hAnsi="Times New Roman"/>
          <w:sz w:val="28"/>
          <w:szCs w:val="28"/>
        </w:rPr>
        <w:t xml:space="preserve">облюдать условия проведения </w:t>
      </w:r>
      <w:r w:rsidR="00EE65BE" w:rsidRPr="009F413F">
        <w:rPr>
          <w:rFonts w:ascii="Times New Roman" w:hAnsi="Times New Roman"/>
          <w:sz w:val="28"/>
          <w:szCs w:val="28"/>
        </w:rPr>
        <w:t>запроса предложений</w:t>
      </w:r>
      <w:r w:rsidR="000913A2" w:rsidRPr="009F413F">
        <w:rPr>
          <w:rFonts w:ascii="Times New Roman" w:hAnsi="Times New Roman"/>
          <w:sz w:val="28"/>
          <w:szCs w:val="28"/>
        </w:rPr>
        <w:t xml:space="preserve">, содержащиеся </w:t>
      </w:r>
      <w:r w:rsidR="00743BEF" w:rsidRPr="009F413F">
        <w:rPr>
          <w:rFonts w:ascii="Times New Roman" w:hAnsi="Times New Roman"/>
          <w:sz w:val="28"/>
          <w:szCs w:val="28"/>
        </w:rPr>
        <w:t xml:space="preserve">             </w:t>
      </w:r>
      <w:r w:rsidR="000913A2" w:rsidRPr="009F413F">
        <w:rPr>
          <w:rFonts w:ascii="Times New Roman" w:hAnsi="Times New Roman"/>
          <w:sz w:val="28"/>
          <w:szCs w:val="28"/>
        </w:rPr>
        <w:t xml:space="preserve">в Извещении о проведении </w:t>
      </w:r>
      <w:r w:rsidR="00EE65BE" w:rsidRPr="009F413F">
        <w:rPr>
          <w:rFonts w:ascii="Times New Roman" w:hAnsi="Times New Roman"/>
          <w:sz w:val="28"/>
          <w:szCs w:val="28"/>
        </w:rPr>
        <w:t>запроса предложений</w:t>
      </w:r>
      <w:r w:rsidR="000913A2" w:rsidRPr="009F413F">
        <w:rPr>
          <w:rFonts w:ascii="Times New Roman" w:hAnsi="Times New Roman"/>
          <w:sz w:val="28"/>
          <w:szCs w:val="28"/>
        </w:rPr>
        <w:t xml:space="preserve"> и </w:t>
      </w:r>
      <w:r w:rsidR="00EE65BE" w:rsidRPr="009F413F">
        <w:rPr>
          <w:rFonts w:ascii="Times New Roman" w:hAnsi="Times New Roman"/>
          <w:sz w:val="28"/>
          <w:szCs w:val="28"/>
        </w:rPr>
        <w:t>документации</w:t>
      </w:r>
      <w:r w:rsidR="000913A2" w:rsidRPr="009F413F">
        <w:rPr>
          <w:rFonts w:ascii="Times New Roman" w:hAnsi="Times New Roman"/>
          <w:sz w:val="28"/>
          <w:szCs w:val="28"/>
        </w:rPr>
        <w:t>.</w:t>
      </w:r>
    </w:p>
    <w:p w14:paraId="3A7D8184" w14:textId="1FC162A5" w:rsidR="000913A2" w:rsidRPr="009F413F" w:rsidRDefault="00743BEF" w:rsidP="00A4701B">
      <w:pPr>
        <w:pStyle w:val="affe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 xml:space="preserve">Заключить договор купли-продажи лома черных </w:t>
      </w:r>
      <w:r w:rsidR="00E70042" w:rsidRPr="009F413F">
        <w:rPr>
          <w:rFonts w:ascii="Times New Roman" w:hAnsi="Times New Roman"/>
          <w:sz w:val="28"/>
          <w:szCs w:val="28"/>
        </w:rPr>
        <w:t>металлов, в</w:t>
      </w:r>
      <w:r w:rsidR="000913A2" w:rsidRPr="009F413F">
        <w:rPr>
          <w:rFonts w:ascii="Times New Roman" w:hAnsi="Times New Roman"/>
          <w:sz w:val="28"/>
          <w:szCs w:val="28"/>
        </w:rPr>
        <w:t xml:space="preserve"> случае признания победителем </w:t>
      </w:r>
      <w:r w:rsidR="00EE65BE" w:rsidRPr="009F413F">
        <w:rPr>
          <w:rFonts w:ascii="Times New Roman" w:hAnsi="Times New Roman"/>
          <w:sz w:val="28"/>
          <w:szCs w:val="28"/>
        </w:rPr>
        <w:t>запроса предложения</w:t>
      </w:r>
      <w:r w:rsidR="000913A2" w:rsidRPr="009F413F">
        <w:rPr>
          <w:rFonts w:ascii="Times New Roman" w:hAnsi="Times New Roman"/>
          <w:sz w:val="28"/>
          <w:szCs w:val="28"/>
        </w:rPr>
        <w:t xml:space="preserve">, </w:t>
      </w:r>
      <w:r w:rsidR="00FC75B0" w:rsidRPr="009F413F">
        <w:rPr>
          <w:rFonts w:ascii="Times New Roman" w:hAnsi="Times New Roman"/>
          <w:sz w:val="28"/>
          <w:szCs w:val="28"/>
        </w:rPr>
        <w:t xml:space="preserve">в сроки, установленные </w:t>
      </w:r>
      <w:r w:rsidRPr="009F413F">
        <w:rPr>
          <w:rFonts w:ascii="Times New Roman" w:hAnsi="Times New Roman"/>
          <w:sz w:val="28"/>
          <w:szCs w:val="28"/>
        </w:rPr>
        <w:t xml:space="preserve">         </w:t>
      </w:r>
      <w:r w:rsidR="00FC75B0" w:rsidRPr="009F413F">
        <w:rPr>
          <w:rFonts w:ascii="Times New Roman" w:hAnsi="Times New Roman"/>
          <w:sz w:val="28"/>
          <w:szCs w:val="28"/>
        </w:rPr>
        <w:t>в д</w:t>
      </w:r>
      <w:r w:rsidR="000913A2" w:rsidRPr="009F413F">
        <w:rPr>
          <w:rFonts w:ascii="Times New Roman" w:hAnsi="Times New Roman"/>
          <w:sz w:val="28"/>
          <w:szCs w:val="28"/>
        </w:rPr>
        <w:t xml:space="preserve">окументации </w:t>
      </w:r>
      <w:r w:rsidR="00115FC7" w:rsidRPr="009F413F">
        <w:rPr>
          <w:rFonts w:ascii="Times New Roman" w:hAnsi="Times New Roman"/>
          <w:sz w:val="28"/>
          <w:szCs w:val="28"/>
        </w:rPr>
        <w:t>запроса предложений</w:t>
      </w:r>
      <w:r w:rsidR="000913A2" w:rsidRPr="009F413F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документации и по цене определенной по итогам </w:t>
      </w:r>
      <w:r w:rsidR="00EE65BE" w:rsidRPr="009F413F">
        <w:rPr>
          <w:rFonts w:ascii="Times New Roman" w:hAnsi="Times New Roman"/>
          <w:sz w:val="28"/>
          <w:szCs w:val="28"/>
        </w:rPr>
        <w:t>запроса предложений</w:t>
      </w:r>
      <w:r w:rsidR="000913A2" w:rsidRPr="009F413F">
        <w:rPr>
          <w:rFonts w:ascii="Times New Roman" w:hAnsi="Times New Roman"/>
          <w:sz w:val="28"/>
          <w:szCs w:val="28"/>
        </w:rPr>
        <w:t xml:space="preserve">. </w:t>
      </w:r>
    </w:p>
    <w:p w14:paraId="7BDE7A25" w14:textId="6BD1C4E2" w:rsidR="000913A2" w:rsidRPr="009F413F" w:rsidRDefault="0090022F" w:rsidP="00A4701B">
      <w:pPr>
        <w:pStyle w:val="affe"/>
        <w:numPr>
          <w:ilvl w:val="0"/>
          <w:numId w:val="2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З</w:t>
      </w:r>
      <w:r w:rsidR="000913A2" w:rsidRPr="009F413F">
        <w:rPr>
          <w:rFonts w:ascii="Times New Roman" w:hAnsi="Times New Roman"/>
          <w:sz w:val="28"/>
          <w:szCs w:val="28"/>
        </w:rPr>
        <w:t xml:space="preserve">аключить договор </w:t>
      </w:r>
      <w:r w:rsidR="001C0AF5" w:rsidRPr="009F413F">
        <w:rPr>
          <w:rFonts w:ascii="Times New Roman" w:hAnsi="Times New Roman"/>
          <w:sz w:val="28"/>
          <w:szCs w:val="28"/>
        </w:rPr>
        <w:t>купли</w:t>
      </w:r>
      <w:r w:rsidR="00115FC7" w:rsidRPr="009F413F">
        <w:rPr>
          <w:rFonts w:ascii="Times New Roman" w:hAnsi="Times New Roman"/>
          <w:sz w:val="28"/>
          <w:szCs w:val="28"/>
        </w:rPr>
        <w:t>-продажи лома черных</w:t>
      </w:r>
      <w:r w:rsidR="001C0AF5" w:rsidRPr="009F413F">
        <w:rPr>
          <w:rFonts w:ascii="Times New Roman" w:hAnsi="Times New Roman"/>
          <w:sz w:val="28"/>
        </w:rPr>
        <w:t xml:space="preserve"> </w:t>
      </w:r>
      <w:r w:rsidR="00115FC7" w:rsidRPr="009F413F">
        <w:rPr>
          <w:rFonts w:ascii="Times New Roman" w:hAnsi="Times New Roman"/>
          <w:sz w:val="28"/>
        </w:rPr>
        <w:t>металлов</w:t>
      </w:r>
      <w:r w:rsidR="009B0AC3" w:rsidRPr="009F413F">
        <w:rPr>
          <w:rFonts w:ascii="Times New Roman" w:hAnsi="Times New Roman"/>
          <w:sz w:val="28"/>
          <w:szCs w:val="28"/>
        </w:rPr>
        <w:t>,</w:t>
      </w:r>
      <w:r w:rsidR="00051423" w:rsidRPr="009F413F">
        <w:rPr>
          <w:rFonts w:ascii="Times New Roman" w:hAnsi="Times New Roman"/>
          <w:sz w:val="28"/>
          <w:szCs w:val="28"/>
        </w:rPr>
        <w:t xml:space="preserve"> </w:t>
      </w:r>
      <w:r w:rsidR="00743BEF" w:rsidRPr="009F413F">
        <w:rPr>
          <w:rFonts w:ascii="Times New Roman" w:hAnsi="Times New Roman"/>
          <w:sz w:val="28"/>
          <w:szCs w:val="28"/>
        </w:rPr>
        <w:t xml:space="preserve">                </w:t>
      </w:r>
      <w:r w:rsidR="000913A2" w:rsidRPr="009F413F">
        <w:rPr>
          <w:rFonts w:ascii="Times New Roman" w:hAnsi="Times New Roman"/>
          <w:sz w:val="28"/>
          <w:szCs w:val="28"/>
        </w:rPr>
        <w:t xml:space="preserve">в случае уклонения победителя </w:t>
      </w:r>
      <w:r w:rsidR="00EE65BE" w:rsidRPr="009F413F">
        <w:rPr>
          <w:rFonts w:ascii="Times New Roman" w:hAnsi="Times New Roman"/>
          <w:sz w:val="28"/>
          <w:szCs w:val="28"/>
        </w:rPr>
        <w:t>запроса предложения</w:t>
      </w:r>
      <w:r w:rsidR="000913A2" w:rsidRPr="009F413F">
        <w:rPr>
          <w:rFonts w:ascii="Times New Roman" w:hAnsi="Times New Roman"/>
          <w:sz w:val="28"/>
          <w:szCs w:val="28"/>
        </w:rPr>
        <w:t xml:space="preserve"> от заключения договора, если наше (мое) предложение о цене договора будет следующим после предложения победителя о цене договора (в сторону </w:t>
      </w:r>
      <w:r w:rsidR="00EE65BE" w:rsidRPr="009F413F">
        <w:rPr>
          <w:rFonts w:ascii="Times New Roman" w:hAnsi="Times New Roman"/>
          <w:sz w:val="28"/>
          <w:szCs w:val="28"/>
        </w:rPr>
        <w:t>увеличения</w:t>
      </w:r>
      <w:r w:rsidR="000913A2" w:rsidRPr="009F413F">
        <w:rPr>
          <w:rFonts w:ascii="Times New Roman" w:hAnsi="Times New Roman"/>
          <w:sz w:val="28"/>
          <w:szCs w:val="28"/>
        </w:rPr>
        <w:t xml:space="preserve"> цены договора, предложенной победителем </w:t>
      </w:r>
      <w:r w:rsidR="00EE65BE" w:rsidRPr="009F413F">
        <w:rPr>
          <w:rFonts w:ascii="Times New Roman" w:hAnsi="Times New Roman"/>
          <w:sz w:val="28"/>
          <w:szCs w:val="28"/>
        </w:rPr>
        <w:t>запроса предложений</w:t>
      </w:r>
      <w:r w:rsidR="000913A2" w:rsidRPr="009F413F">
        <w:rPr>
          <w:rFonts w:ascii="Times New Roman" w:hAnsi="Times New Roman"/>
          <w:sz w:val="28"/>
          <w:szCs w:val="28"/>
        </w:rPr>
        <w:t>) и Соб</w:t>
      </w:r>
      <w:r w:rsidR="00ED2177" w:rsidRPr="009F413F">
        <w:rPr>
          <w:rFonts w:ascii="Times New Roman" w:hAnsi="Times New Roman"/>
          <w:sz w:val="28"/>
          <w:szCs w:val="28"/>
        </w:rPr>
        <w:t xml:space="preserve">ственником </w:t>
      </w:r>
      <w:r w:rsidR="00115FC7" w:rsidRPr="009F413F">
        <w:rPr>
          <w:rFonts w:ascii="Times New Roman" w:hAnsi="Times New Roman"/>
          <w:sz w:val="28"/>
          <w:szCs w:val="28"/>
        </w:rPr>
        <w:t xml:space="preserve">лома черных металлов </w:t>
      </w:r>
      <w:r w:rsidR="000913A2" w:rsidRPr="009F413F">
        <w:rPr>
          <w:rFonts w:ascii="Times New Roman" w:hAnsi="Times New Roman"/>
          <w:sz w:val="28"/>
          <w:szCs w:val="28"/>
        </w:rPr>
        <w:t xml:space="preserve">будет принято решение о заключении с нами (со мной) договора </w:t>
      </w:r>
      <w:r w:rsidR="00ED2177" w:rsidRPr="009F413F">
        <w:rPr>
          <w:rFonts w:ascii="Times New Roman" w:hAnsi="Times New Roman"/>
          <w:sz w:val="28"/>
          <w:szCs w:val="28"/>
        </w:rPr>
        <w:t>купли</w:t>
      </w:r>
      <w:r w:rsidR="00115FC7" w:rsidRPr="009F413F">
        <w:rPr>
          <w:rFonts w:ascii="Times New Roman" w:hAnsi="Times New Roman"/>
          <w:sz w:val="28"/>
          <w:szCs w:val="28"/>
        </w:rPr>
        <w:t>-продажи</w:t>
      </w:r>
      <w:r w:rsidR="00ED2177" w:rsidRPr="009F413F">
        <w:rPr>
          <w:rFonts w:ascii="Times New Roman" w:hAnsi="Times New Roman"/>
          <w:sz w:val="28"/>
        </w:rPr>
        <w:t xml:space="preserve"> </w:t>
      </w:r>
      <w:r w:rsidR="00115FC7" w:rsidRPr="009F413F">
        <w:rPr>
          <w:rFonts w:ascii="Times New Roman" w:hAnsi="Times New Roman"/>
          <w:sz w:val="28"/>
        </w:rPr>
        <w:t>лома черных металлов</w:t>
      </w:r>
      <w:r w:rsidR="00051CA0" w:rsidRPr="009F413F">
        <w:rPr>
          <w:rFonts w:ascii="Times New Roman" w:hAnsi="Times New Roman"/>
          <w:sz w:val="28"/>
          <w:szCs w:val="28"/>
        </w:rPr>
        <w:t xml:space="preserve">, </w:t>
      </w:r>
      <w:r w:rsidR="000913A2" w:rsidRPr="009F413F">
        <w:rPr>
          <w:rFonts w:ascii="Times New Roman" w:hAnsi="Times New Roman"/>
          <w:sz w:val="28"/>
          <w:szCs w:val="28"/>
        </w:rPr>
        <w:t>по форме проекта договора, представленного в составе документации и по цене договора, указанной в нашем (моем) предложении</w:t>
      </w:r>
      <w:r w:rsidR="00743BEF" w:rsidRPr="009F413F">
        <w:rPr>
          <w:rFonts w:ascii="Times New Roman" w:hAnsi="Times New Roman"/>
          <w:sz w:val="28"/>
          <w:szCs w:val="28"/>
        </w:rPr>
        <w:t>.</w:t>
      </w:r>
    </w:p>
    <w:p w14:paraId="2100CB70" w14:textId="487D958B" w:rsidR="000913A2" w:rsidRPr="009F413F" w:rsidRDefault="00743BEF" w:rsidP="00743BEF">
      <w:pPr>
        <w:pStyle w:val="affe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F413F">
        <w:rPr>
          <w:rFonts w:ascii="Times New Roman" w:hAnsi="Times New Roman"/>
          <w:sz w:val="28"/>
          <w:szCs w:val="28"/>
        </w:rPr>
        <w:t>Заключить договор купли-продажи лома черных металлов</w:t>
      </w:r>
      <w:r w:rsidR="00617368" w:rsidRPr="009F413F">
        <w:rPr>
          <w:rFonts w:ascii="Times New Roman" w:hAnsi="Times New Roman"/>
          <w:sz w:val="28"/>
          <w:szCs w:val="28"/>
        </w:rPr>
        <w:t xml:space="preserve"> </w:t>
      </w:r>
      <w:r w:rsidR="000913A2" w:rsidRPr="009F413F">
        <w:rPr>
          <w:rFonts w:ascii="Times New Roman" w:hAnsi="Times New Roman"/>
          <w:sz w:val="28"/>
          <w:szCs w:val="28"/>
        </w:rPr>
        <w:t xml:space="preserve">в случае признания </w:t>
      </w:r>
      <w:r w:rsidR="00EE65BE" w:rsidRPr="009F413F">
        <w:rPr>
          <w:rFonts w:ascii="Times New Roman" w:hAnsi="Times New Roman"/>
          <w:sz w:val="28"/>
          <w:szCs w:val="28"/>
        </w:rPr>
        <w:t xml:space="preserve">запроса предложений </w:t>
      </w:r>
      <w:r w:rsidR="000913A2" w:rsidRPr="009F413F">
        <w:rPr>
          <w:rFonts w:ascii="Times New Roman" w:hAnsi="Times New Roman"/>
          <w:sz w:val="28"/>
          <w:szCs w:val="28"/>
        </w:rPr>
        <w:t xml:space="preserve"> несостоявшимся, если мы (я) будем являться единственным допущенным к участию в </w:t>
      </w:r>
      <w:r w:rsidR="00EE65BE" w:rsidRPr="009F413F">
        <w:rPr>
          <w:rFonts w:ascii="Times New Roman" w:hAnsi="Times New Roman"/>
          <w:sz w:val="28"/>
          <w:szCs w:val="28"/>
        </w:rPr>
        <w:t>запросе предложений</w:t>
      </w:r>
      <w:r w:rsidR="000913A2" w:rsidRPr="009F413F">
        <w:rPr>
          <w:rFonts w:ascii="Times New Roman" w:hAnsi="Times New Roman"/>
          <w:sz w:val="28"/>
          <w:szCs w:val="28"/>
        </w:rPr>
        <w:t xml:space="preserve"> </w:t>
      </w:r>
      <w:r w:rsidR="00853A7F" w:rsidRPr="009F413F">
        <w:rPr>
          <w:rFonts w:ascii="Times New Roman" w:hAnsi="Times New Roman"/>
          <w:sz w:val="28"/>
          <w:szCs w:val="28"/>
        </w:rPr>
        <w:t>Участник</w:t>
      </w:r>
      <w:r w:rsidR="000913A2" w:rsidRPr="009F413F">
        <w:rPr>
          <w:rFonts w:ascii="Times New Roman" w:hAnsi="Times New Roman"/>
          <w:sz w:val="28"/>
          <w:szCs w:val="28"/>
        </w:rPr>
        <w:t xml:space="preserve">ом, подавшим заявку на участие в </w:t>
      </w:r>
      <w:r w:rsidR="00EE65BE" w:rsidRPr="009F413F">
        <w:rPr>
          <w:rFonts w:ascii="Times New Roman" w:hAnsi="Times New Roman"/>
          <w:sz w:val="28"/>
          <w:szCs w:val="28"/>
        </w:rPr>
        <w:t>запросе предложений</w:t>
      </w:r>
      <w:r w:rsidR="000913A2" w:rsidRPr="009F413F">
        <w:rPr>
          <w:rFonts w:ascii="Times New Roman" w:hAnsi="Times New Roman"/>
          <w:sz w:val="28"/>
          <w:szCs w:val="28"/>
        </w:rPr>
        <w:t xml:space="preserve"> и Со</w:t>
      </w:r>
      <w:r w:rsidR="00ED2177" w:rsidRPr="009F413F">
        <w:rPr>
          <w:rFonts w:ascii="Times New Roman" w:hAnsi="Times New Roman"/>
          <w:sz w:val="28"/>
          <w:szCs w:val="28"/>
        </w:rPr>
        <w:t xml:space="preserve">бственником </w:t>
      </w:r>
      <w:r w:rsidR="00115FC7" w:rsidRPr="009F413F">
        <w:rPr>
          <w:rFonts w:ascii="Times New Roman" w:hAnsi="Times New Roman"/>
          <w:sz w:val="28"/>
          <w:szCs w:val="28"/>
        </w:rPr>
        <w:t>лома черных металлов</w:t>
      </w:r>
      <w:r w:rsidR="00115FC7" w:rsidRPr="009F413F" w:rsidDel="00115FC7">
        <w:rPr>
          <w:rFonts w:ascii="Times New Roman" w:hAnsi="Times New Roman"/>
          <w:sz w:val="28"/>
          <w:szCs w:val="28"/>
        </w:rPr>
        <w:t xml:space="preserve"> </w:t>
      </w:r>
      <w:r w:rsidR="000913A2" w:rsidRPr="009F413F">
        <w:rPr>
          <w:rFonts w:ascii="Times New Roman" w:hAnsi="Times New Roman"/>
          <w:sz w:val="28"/>
          <w:szCs w:val="28"/>
        </w:rPr>
        <w:t xml:space="preserve"> будет принято решение о заключении с нами (со мной) </w:t>
      </w:r>
      <w:r w:rsidR="00ED2177" w:rsidRPr="009F413F">
        <w:rPr>
          <w:rFonts w:ascii="Times New Roman" w:hAnsi="Times New Roman"/>
          <w:sz w:val="28"/>
          <w:szCs w:val="28"/>
        </w:rPr>
        <w:t>договора купли</w:t>
      </w:r>
      <w:r w:rsidR="00115FC7" w:rsidRPr="009F413F">
        <w:rPr>
          <w:rFonts w:ascii="Times New Roman" w:hAnsi="Times New Roman"/>
          <w:sz w:val="28"/>
          <w:szCs w:val="28"/>
        </w:rPr>
        <w:t>-продажи лома черных металлов</w:t>
      </w:r>
      <w:r w:rsidR="00051CA0" w:rsidRPr="009F413F">
        <w:rPr>
          <w:rFonts w:ascii="Times New Roman" w:hAnsi="Times New Roman"/>
          <w:sz w:val="28"/>
          <w:szCs w:val="28"/>
        </w:rPr>
        <w:t xml:space="preserve">, </w:t>
      </w:r>
      <w:r w:rsidR="000913A2" w:rsidRPr="009F413F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</w:t>
      </w:r>
      <w:r w:rsidR="000913A2" w:rsidRPr="009F413F">
        <w:rPr>
          <w:rFonts w:ascii="Times New Roman" w:hAnsi="Times New Roman"/>
          <w:sz w:val="28"/>
          <w:szCs w:val="28"/>
        </w:rPr>
        <w:lastRenderedPageBreak/>
        <w:t xml:space="preserve">составе документации и </w:t>
      </w:r>
      <w:r w:rsidR="00C51627" w:rsidRPr="009F413F">
        <w:rPr>
          <w:rFonts w:ascii="Times New Roman" w:hAnsi="Times New Roman"/>
          <w:sz w:val="28"/>
          <w:szCs w:val="28"/>
        </w:rPr>
        <w:t>по</w:t>
      </w:r>
      <w:r w:rsidR="00115FC7" w:rsidRPr="009F413F">
        <w:rPr>
          <w:rFonts w:ascii="Times New Roman" w:hAnsi="Times New Roman"/>
          <w:sz w:val="28"/>
          <w:szCs w:val="28"/>
        </w:rPr>
        <w:t xml:space="preserve"> предложенной</w:t>
      </w:r>
      <w:r w:rsidR="00C51627" w:rsidRPr="009F413F">
        <w:rPr>
          <w:rFonts w:ascii="Times New Roman" w:hAnsi="Times New Roman"/>
          <w:sz w:val="28"/>
          <w:szCs w:val="28"/>
        </w:rPr>
        <w:t xml:space="preserve"> цене</w:t>
      </w:r>
      <w:r w:rsidR="00115FC7" w:rsidRPr="009F413F">
        <w:rPr>
          <w:rFonts w:ascii="Times New Roman" w:hAnsi="Times New Roman"/>
          <w:sz w:val="28"/>
          <w:szCs w:val="28"/>
        </w:rPr>
        <w:t>,</w:t>
      </w:r>
      <w:r w:rsidR="00C51627" w:rsidRPr="009F413F">
        <w:rPr>
          <w:rFonts w:ascii="Times New Roman" w:hAnsi="Times New Roman"/>
          <w:sz w:val="28"/>
          <w:szCs w:val="28"/>
        </w:rPr>
        <w:t xml:space="preserve"> </w:t>
      </w:r>
      <w:r w:rsidR="00115FC7" w:rsidRPr="009F413F">
        <w:rPr>
          <w:rFonts w:ascii="Times New Roman" w:hAnsi="Times New Roman"/>
          <w:sz w:val="28"/>
          <w:szCs w:val="28"/>
        </w:rPr>
        <w:t>выше</w:t>
      </w:r>
      <w:r w:rsidR="00FC75B0" w:rsidRPr="009F413F">
        <w:rPr>
          <w:rFonts w:ascii="Times New Roman" w:hAnsi="Times New Roman"/>
          <w:sz w:val="28"/>
          <w:szCs w:val="28"/>
        </w:rPr>
        <w:t xml:space="preserve"> начальной </w:t>
      </w:r>
      <w:r w:rsidR="00C51627" w:rsidRPr="009F413F">
        <w:rPr>
          <w:rFonts w:ascii="Times New Roman" w:hAnsi="Times New Roman"/>
          <w:sz w:val="28"/>
          <w:szCs w:val="28"/>
        </w:rPr>
        <w:t>цены, указанной в извещении</w:t>
      </w:r>
      <w:r w:rsidR="000913A2" w:rsidRPr="009F413F">
        <w:rPr>
          <w:rFonts w:ascii="Times New Roman" w:hAnsi="Times New Roman"/>
          <w:sz w:val="28"/>
          <w:szCs w:val="28"/>
        </w:rPr>
        <w:t xml:space="preserve"> и документации.</w:t>
      </w:r>
    </w:p>
    <w:p w14:paraId="71ED82C7" w14:textId="3AEE52DF" w:rsidR="0068188D" w:rsidRPr="009F413F" w:rsidRDefault="00743BEF" w:rsidP="0068188D">
      <w:pPr>
        <w:tabs>
          <w:tab w:val="left" w:pos="1276"/>
        </w:tabs>
        <w:ind w:firstLine="567"/>
        <w:rPr>
          <w:rStyle w:val="afff6"/>
          <w:color w:val="auto"/>
        </w:rPr>
      </w:pPr>
      <w:r w:rsidRPr="009F413F">
        <w:rPr>
          <w:rStyle w:val="afff6"/>
          <w:color w:val="auto"/>
        </w:rPr>
        <w:t>5)</w:t>
      </w:r>
      <w:r w:rsidR="0068188D" w:rsidRPr="009F413F">
        <w:rPr>
          <w:rStyle w:val="afff6"/>
          <w:color w:val="auto"/>
        </w:rPr>
        <w:t xml:space="preserve"> </w:t>
      </w:r>
      <w:r w:rsidR="00525224" w:rsidRPr="009F413F">
        <w:rPr>
          <w:rStyle w:val="afff6"/>
          <w:color w:val="auto"/>
        </w:rPr>
        <w:t>Обладать полной правоспособностью на заключение Договора и исполнение всех своих обязательств, возникающих из Договора или в связи с ним</w:t>
      </w:r>
      <w:r w:rsidR="0068188D" w:rsidRPr="009F413F">
        <w:rPr>
          <w:rStyle w:val="afff6"/>
          <w:color w:val="auto"/>
        </w:rPr>
        <w:t>.</w:t>
      </w:r>
    </w:p>
    <w:p w14:paraId="6CD09C13" w14:textId="2E7FB903" w:rsidR="00525224" w:rsidRPr="009F413F" w:rsidRDefault="0068188D" w:rsidP="0068188D">
      <w:pPr>
        <w:tabs>
          <w:tab w:val="left" w:pos="1701"/>
        </w:tabs>
        <w:ind w:firstLine="567"/>
        <w:rPr>
          <w:rStyle w:val="afff6"/>
          <w:color w:val="auto"/>
        </w:rPr>
      </w:pPr>
      <w:r w:rsidRPr="009F413F">
        <w:rPr>
          <w:rStyle w:val="afff6"/>
          <w:color w:val="auto"/>
        </w:rPr>
        <w:t xml:space="preserve">6) Располагать ресурсами, необходимыми и достаточными для своевременного и надлежащего исполнения обязательств, возникающих из Договора или в связи с ним. </w:t>
      </w:r>
    </w:p>
    <w:p w14:paraId="5E2E6FDD" w14:textId="0322697F" w:rsidR="00992146" w:rsidRPr="009F413F" w:rsidRDefault="0068188D" w:rsidP="00743BEF">
      <w:pPr>
        <w:ind w:firstLine="567"/>
        <w:rPr>
          <w:rStyle w:val="afff6"/>
          <w:color w:val="auto"/>
        </w:rPr>
      </w:pPr>
      <w:r w:rsidRPr="009F413F">
        <w:rPr>
          <w:rStyle w:val="afff6"/>
          <w:color w:val="auto"/>
        </w:rPr>
        <w:t>7</w:t>
      </w:r>
      <w:r w:rsidR="00525224" w:rsidRPr="009F413F">
        <w:rPr>
          <w:rStyle w:val="afff6"/>
          <w:color w:val="auto"/>
        </w:rPr>
        <w:t xml:space="preserve">) </w:t>
      </w:r>
      <w:r w:rsidRPr="009F413F">
        <w:rPr>
          <w:rStyle w:val="afff6"/>
          <w:color w:val="auto"/>
        </w:rPr>
        <w:t>Обеспечить наличие действующей лицензии, которая не отозвана (прекращена, приостановлена, признана недействительной) и/или иного документа, необходимого для осуществления деятельности в соответствии с требованиями законодательства Российской Федерации, срок действия лицензии (иного документа) не истек и / или не требует получения иного разрешительного документа.</w:t>
      </w:r>
    </w:p>
    <w:p w14:paraId="6E78DE27" w14:textId="77777777" w:rsidR="00560467" w:rsidRPr="009F413F" w:rsidRDefault="00560467" w:rsidP="00560467">
      <w:pPr>
        <w:ind w:firstLine="567"/>
        <w:rPr>
          <w:rStyle w:val="afff6"/>
          <w:color w:val="auto"/>
        </w:rPr>
      </w:pPr>
      <w:r w:rsidRPr="009F413F">
        <w:rPr>
          <w:rStyle w:val="afff6"/>
          <w:color w:val="auto"/>
        </w:rPr>
        <w:t>8) (Наименование Участника - юридического лица/ФИО Участника - физического лица, являющегося индивидуальным предпринимателем) информирую, что отходы приобретаются с целью дальнейшей их:</w:t>
      </w:r>
    </w:p>
    <w:p w14:paraId="4D69E0FE" w14:textId="1BB532D3" w:rsidR="00C9221C" w:rsidRPr="009F413F" w:rsidRDefault="00C9221C" w:rsidP="00C64D0A">
      <w:pPr>
        <w:ind w:firstLine="567"/>
        <w:rPr>
          <w:rStyle w:val="afff6"/>
          <w:color w:val="auto"/>
          <w:sz w:val="16"/>
          <w:szCs w:val="16"/>
          <w:u w:val="single"/>
        </w:rPr>
      </w:pPr>
      <w:r w:rsidRPr="009F413F">
        <w:rPr>
          <w:rStyle w:val="afff6"/>
          <w:b/>
          <w:color w:val="auto"/>
          <w:u w:val="single"/>
        </w:rPr>
        <w:t xml:space="preserve">обработки и/или утилизации и/или </w:t>
      </w:r>
      <w:r w:rsidR="00E70042" w:rsidRPr="009F413F">
        <w:rPr>
          <w:rStyle w:val="afff6"/>
          <w:b/>
          <w:color w:val="auto"/>
          <w:u w:val="single"/>
        </w:rPr>
        <w:t>обезвреживания</w:t>
      </w:r>
      <w:r w:rsidRPr="009F413F">
        <w:rPr>
          <w:rStyle w:val="afff6"/>
          <w:b/>
          <w:color w:val="auto"/>
          <w:u w:val="single"/>
        </w:rPr>
        <w:t>.</w:t>
      </w:r>
      <w:r w:rsidRPr="009F413F">
        <w:rPr>
          <w:rStyle w:val="afff6"/>
          <w:color w:val="auto"/>
          <w:sz w:val="16"/>
          <w:szCs w:val="16"/>
          <w:u w:val="single"/>
        </w:rPr>
        <w:t xml:space="preserve"> </w:t>
      </w:r>
    </w:p>
    <w:p w14:paraId="71E9568C" w14:textId="77777777" w:rsidR="00C9221C" w:rsidRPr="009F413F" w:rsidRDefault="00C9221C" w:rsidP="00C9221C">
      <w:pPr>
        <w:ind w:firstLine="567"/>
        <w:rPr>
          <w:rStyle w:val="afff6"/>
          <w:color w:val="auto"/>
          <w:sz w:val="16"/>
          <w:szCs w:val="16"/>
          <w:u w:val="single"/>
        </w:rPr>
      </w:pPr>
      <w:r w:rsidRPr="009F413F">
        <w:rPr>
          <w:rStyle w:val="afff6"/>
          <w:color w:val="auto"/>
          <w:sz w:val="16"/>
          <w:szCs w:val="16"/>
          <w:u w:val="single"/>
        </w:rPr>
        <w:t xml:space="preserve">                                          </w:t>
      </w:r>
      <w:r w:rsidRPr="009F413F">
        <w:rPr>
          <w:rStyle w:val="afff6"/>
          <w:color w:val="auto"/>
          <w:sz w:val="20"/>
          <w:szCs w:val="20"/>
          <w:u w:val="single"/>
        </w:rPr>
        <w:t>(нужное оставить)</w:t>
      </w:r>
    </w:p>
    <w:p w14:paraId="1FAA36BE" w14:textId="77777777" w:rsidR="00C9221C" w:rsidRPr="009F413F" w:rsidRDefault="00C9221C" w:rsidP="00DD502B">
      <w:pPr>
        <w:ind w:firstLine="567"/>
      </w:pPr>
      <w:r w:rsidRPr="009F413F">
        <w:rPr>
          <w:rStyle w:val="afff6"/>
          <w:color w:val="auto"/>
        </w:rPr>
        <w:tab/>
        <w:t xml:space="preserve">Примечание: информация о дальнейшем распоряжении, приобретаемыми по итогам </w:t>
      </w:r>
      <w:r w:rsidR="00B97495" w:rsidRPr="009F413F">
        <w:rPr>
          <w:rStyle w:val="afff6"/>
          <w:color w:val="auto"/>
        </w:rPr>
        <w:t>запроса предложений</w:t>
      </w:r>
      <w:r w:rsidRPr="009F413F">
        <w:rPr>
          <w:rStyle w:val="afff6"/>
          <w:color w:val="auto"/>
        </w:rPr>
        <w:t>, отходами необходима для предоставления статистической отчетности по форме N 2-ТП (отходы) «Сведения об образовании, обработке, утилизации, обезвреживании, транспортировании и размещении отходов производства и потребления», утвержденной приказом от 10 августа 201</w:t>
      </w:r>
      <w:r w:rsidR="00E048EE" w:rsidRPr="009F413F">
        <w:rPr>
          <w:rStyle w:val="afff6"/>
          <w:color w:val="auto"/>
        </w:rPr>
        <w:t>7</w:t>
      </w:r>
      <w:r w:rsidRPr="009F413F">
        <w:rPr>
          <w:rStyle w:val="afff6"/>
          <w:color w:val="auto"/>
        </w:rPr>
        <w:t xml:space="preserve"> г. N 529.</w:t>
      </w:r>
    </w:p>
    <w:p w14:paraId="55B1760B" w14:textId="7611351B" w:rsidR="007D1A0D" w:rsidRPr="009F413F" w:rsidRDefault="00B07EC1" w:rsidP="007D1A0D">
      <w:pPr>
        <w:ind w:firstLine="567"/>
      </w:pPr>
      <w:r w:rsidRPr="009F413F">
        <w:t>(Для юридических лиц</w:t>
      </w:r>
      <w:r w:rsidR="005B58C7" w:rsidRPr="009F413F">
        <w:t xml:space="preserve"> и индивидуальных предпринимателей</w:t>
      </w:r>
      <w:r w:rsidRPr="009F413F">
        <w:t xml:space="preserve">) Настоящим подтверждаем, что </w:t>
      </w:r>
      <w:r w:rsidR="000F1902" w:rsidRPr="009F413F">
        <w:t xml:space="preserve">в </w:t>
      </w:r>
      <w:r w:rsidR="00E70042" w:rsidRPr="009F413F">
        <w:t xml:space="preserve">отношении </w:t>
      </w:r>
      <w:r w:rsidR="00E70042" w:rsidRPr="009F413F">
        <w:rPr>
          <w:rStyle w:val="afff6"/>
          <w:color w:val="auto"/>
        </w:rPr>
        <w:t>(</w:t>
      </w:r>
      <w:r w:rsidR="001F498B" w:rsidRPr="009F413F">
        <w:rPr>
          <w:rStyle w:val="afff6"/>
          <w:color w:val="auto"/>
        </w:rPr>
        <w:t xml:space="preserve">наименование </w:t>
      </w:r>
      <w:r w:rsidR="00853A7F" w:rsidRPr="009F413F">
        <w:t>Участник</w:t>
      </w:r>
      <w:r w:rsidR="001F498B" w:rsidRPr="009F413F">
        <w:rPr>
          <w:rStyle w:val="afff6"/>
          <w:color w:val="auto"/>
        </w:rPr>
        <w:t>а)</w:t>
      </w:r>
      <w:r w:rsidR="001F498B" w:rsidRPr="009F413F">
        <w:t xml:space="preserve"> </w:t>
      </w:r>
      <w:r w:rsidR="007D1A0D" w:rsidRPr="009F413F">
        <w:t>не введены процедуры (наблюдение, внешнее управление или конкурсное производство), предусмотренные Федеральным законом от 26.10.2002г., №127-ФЗ                                     «О несостоятельности (банкротстве)», не находиться в процессе ликвидации; экономическая деятельность не приостановлена; не находиться в процессе приостановления деятельности в порядке, предусмотренном Кодексом Российской Федерации об административных правонарушениях; на принадлежащее имущество необходимое для выполнения договора, не наложен арест по решению суда, административного органа.</w:t>
      </w:r>
    </w:p>
    <w:p w14:paraId="44586EB8" w14:textId="14F71C16" w:rsidR="00096A4E" w:rsidRPr="009F413F" w:rsidRDefault="00B07EC1" w:rsidP="00096A4E">
      <w:pPr>
        <w:ind w:firstLine="567"/>
      </w:pPr>
      <w:r w:rsidRPr="009F413F">
        <w:t>В случае признания нас</w:t>
      </w:r>
      <w:r w:rsidR="00096A4E" w:rsidRPr="009F413F">
        <w:t xml:space="preserve"> (меня)</w:t>
      </w:r>
      <w:r w:rsidRPr="009F413F">
        <w:t xml:space="preserve"> победителем </w:t>
      </w:r>
      <w:r w:rsidR="00EE65BE" w:rsidRPr="009F413F">
        <w:t>запроса предложений</w:t>
      </w:r>
      <w:r w:rsidRPr="009F413F">
        <w:t>, мы</w:t>
      </w:r>
      <w:r w:rsidR="00096A4E" w:rsidRPr="009F413F">
        <w:t xml:space="preserve"> (я)</w:t>
      </w:r>
      <w:r w:rsidRPr="009F413F">
        <w:t xml:space="preserve"> берем</w:t>
      </w:r>
      <w:r w:rsidR="00096A4E" w:rsidRPr="009F413F">
        <w:t xml:space="preserve"> (у) на себя обязательств</w:t>
      </w:r>
      <w:r w:rsidR="007129DD" w:rsidRPr="009F413F">
        <w:t xml:space="preserve">о </w:t>
      </w:r>
      <w:r w:rsidR="00096A4E" w:rsidRPr="009F413F">
        <w:t>подписать со своей стороны договор в соответствии с тр</w:t>
      </w:r>
      <w:r w:rsidR="00973777" w:rsidRPr="009F413F">
        <w:t>е</w:t>
      </w:r>
      <w:r w:rsidR="00096A4E" w:rsidRPr="009F413F">
        <w:t xml:space="preserve">бованиями Документации и условиями нашей (моей) заявки на участие в </w:t>
      </w:r>
      <w:r w:rsidR="00EE65BE" w:rsidRPr="009F413F">
        <w:t>запросе предложений</w:t>
      </w:r>
      <w:r w:rsidR="007129DD" w:rsidRPr="009F413F">
        <w:t>.</w:t>
      </w:r>
    </w:p>
    <w:p w14:paraId="6859A567" w14:textId="5BB73FF0" w:rsidR="00560467" w:rsidRPr="009F413F" w:rsidRDefault="00B07EC1" w:rsidP="00D4339C">
      <w:pPr>
        <w:ind w:firstLine="567"/>
      </w:pPr>
      <w:r w:rsidRPr="009F413F">
        <w:t>Мы</w:t>
      </w:r>
      <w:r w:rsidR="00096A4E" w:rsidRPr="009F413F">
        <w:t xml:space="preserve"> (я)</w:t>
      </w:r>
      <w:r w:rsidRPr="009F413F">
        <w:t xml:space="preserve"> уведомлены и согласны с условием, что в случае предоставления нами недостоверных сведений мы можем быть отстранены от участия в </w:t>
      </w:r>
      <w:r w:rsidR="00B97495" w:rsidRPr="009F413F">
        <w:t xml:space="preserve">запросе </w:t>
      </w:r>
      <w:r w:rsidR="00E70042" w:rsidRPr="009F413F">
        <w:t>предложение</w:t>
      </w:r>
      <w:r w:rsidR="00560467" w:rsidRPr="009F413F">
        <w:t>.</w:t>
      </w:r>
      <w:r w:rsidRPr="009F413F">
        <w:t xml:space="preserve"> </w:t>
      </w:r>
    </w:p>
    <w:p w14:paraId="2E2FEEC1" w14:textId="224EFA3D" w:rsidR="00B07EC1" w:rsidRPr="009F413F" w:rsidRDefault="00560467" w:rsidP="00D4339C">
      <w:pPr>
        <w:ind w:firstLine="567"/>
      </w:pPr>
      <w:r w:rsidRPr="009F413F">
        <w:t>В</w:t>
      </w:r>
      <w:r w:rsidR="00B07EC1" w:rsidRPr="009F413F">
        <w:t xml:space="preserve"> случае, если недостоверность предоставленных нами сведений будет выявлена после заключения с нами договора, такой договор может быть расторгнут</w:t>
      </w:r>
      <w:r w:rsidR="0004683B" w:rsidRPr="009F413F">
        <w:t xml:space="preserve"> </w:t>
      </w:r>
      <w:r w:rsidRPr="009F413F">
        <w:t xml:space="preserve">Продавцом лома черных металлов </w:t>
      </w:r>
      <w:r w:rsidR="0004683B" w:rsidRPr="009F413F">
        <w:t xml:space="preserve">в одностороннем внесудебном порядке без </w:t>
      </w:r>
      <w:r w:rsidR="0004683B" w:rsidRPr="009F413F">
        <w:lastRenderedPageBreak/>
        <w:t>возмещения нам (мне)убытков, причиненных отказом от договора (исполнения договора)</w:t>
      </w:r>
      <w:r w:rsidR="00B07EC1" w:rsidRPr="009F413F">
        <w:t>.</w:t>
      </w:r>
    </w:p>
    <w:p w14:paraId="7FE71B34" w14:textId="2613089C" w:rsidR="000913A2" w:rsidRPr="009F413F" w:rsidRDefault="000913A2" w:rsidP="00D4339C">
      <w:pPr>
        <w:ind w:firstLine="567"/>
      </w:pPr>
      <w:r w:rsidRPr="009F413F">
        <w:t>Со сведениями</w:t>
      </w:r>
      <w:r w:rsidR="00417F5A" w:rsidRPr="009F413F">
        <w:t xml:space="preserve"> и условиями</w:t>
      </w:r>
      <w:r w:rsidRPr="009F413F">
        <w:t xml:space="preserve">, изложенными в извещении о проведении </w:t>
      </w:r>
      <w:r w:rsidR="00EE65BE" w:rsidRPr="009F413F">
        <w:t>запроса предложений</w:t>
      </w:r>
      <w:r w:rsidR="00D710BE" w:rsidRPr="009F413F">
        <w:t>,</w:t>
      </w:r>
      <w:r w:rsidRPr="009F413F">
        <w:t xml:space="preserve"> документации, договор</w:t>
      </w:r>
      <w:r w:rsidR="00D710BE" w:rsidRPr="009F413F">
        <w:t>е о задатке в счет обеспечения оплаты лома черных металлов и дог</w:t>
      </w:r>
      <w:r w:rsidR="00617368" w:rsidRPr="009F413F">
        <w:t>оворе купли-продажи лома черных</w:t>
      </w:r>
      <w:r w:rsidR="00D710BE" w:rsidRPr="009F413F">
        <w:t xml:space="preserve"> металлов</w:t>
      </w:r>
      <w:r w:rsidRPr="009F413F">
        <w:t xml:space="preserve"> ознакомлен и согласен.</w:t>
      </w:r>
    </w:p>
    <w:p w14:paraId="117E4642" w14:textId="5F63026B" w:rsidR="00AC53C0" w:rsidRPr="009F413F" w:rsidRDefault="00AC53C0" w:rsidP="00D4339C">
      <w:pPr>
        <w:ind w:firstLine="567"/>
      </w:pPr>
    </w:p>
    <w:p w14:paraId="7460A639" w14:textId="77777777" w:rsidR="00AC53C0" w:rsidRPr="009F413F" w:rsidRDefault="00AC53C0" w:rsidP="00D4339C">
      <w:pPr>
        <w:ind w:firstLine="567"/>
      </w:pPr>
    </w:p>
    <w:p w14:paraId="600BA9D4" w14:textId="77777777" w:rsidR="000913A2" w:rsidRPr="009F413F" w:rsidRDefault="000913A2" w:rsidP="00D4339C">
      <w:pPr>
        <w:ind w:firstLine="567"/>
      </w:pPr>
      <w:r w:rsidRPr="009F413F">
        <w:t>К настоящей заявке прилагаются по описи следующие документы:</w:t>
      </w:r>
    </w:p>
    <w:p w14:paraId="3A7F014F" w14:textId="77777777" w:rsidR="000913A2" w:rsidRPr="009F413F" w:rsidRDefault="000913A2" w:rsidP="00D4339C">
      <w:pPr>
        <w:ind w:firstLine="567"/>
      </w:pPr>
      <w:r w:rsidRPr="009F413F">
        <w:t>1. ___________________</w:t>
      </w:r>
    </w:p>
    <w:p w14:paraId="3561FEA1" w14:textId="77777777" w:rsidR="000913A2" w:rsidRPr="009F413F" w:rsidRDefault="000913A2" w:rsidP="00D4339C">
      <w:pPr>
        <w:ind w:firstLine="567"/>
      </w:pPr>
      <w:r w:rsidRPr="009F413F">
        <w:t>2. ___________________</w:t>
      </w:r>
    </w:p>
    <w:p w14:paraId="0B72328B" w14:textId="77777777" w:rsidR="000913A2" w:rsidRPr="009F413F" w:rsidRDefault="000913A2" w:rsidP="00D4339C">
      <w:pPr>
        <w:ind w:firstLine="567"/>
      </w:pPr>
    </w:p>
    <w:p w14:paraId="3709BFFC" w14:textId="77777777" w:rsidR="000913A2" w:rsidRPr="009F413F" w:rsidRDefault="000913A2" w:rsidP="00D4339C">
      <w:pPr>
        <w:ind w:firstLine="567"/>
      </w:pPr>
      <w:r w:rsidRPr="009F413F">
        <w:t xml:space="preserve">Адрес </w:t>
      </w:r>
      <w:r w:rsidR="008E3C94" w:rsidRPr="009F413F">
        <w:t>Участника</w:t>
      </w:r>
      <w:r w:rsidRPr="009F413F">
        <w:t>:</w:t>
      </w:r>
    </w:p>
    <w:p w14:paraId="0C16F6F3" w14:textId="77777777" w:rsidR="000913A2" w:rsidRPr="009F413F" w:rsidRDefault="000913A2" w:rsidP="00D4339C">
      <w:pPr>
        <w:ind w:firstLine="567"/>
      </w:pPr>
      <w:r w:rsidRPr="009F413F">
        <w:t>_____________________________________</w:t>
      </w:r>
    </w:p>
    <w:p w14:paraId="680C77EE" w14:textId="77777777" w:rsidR="000913A2" w:rsidRPr="009F413F" w:rsidRDefault="000913A2" w:rsidP="00D4339C">
      <w:pPr>
        <w:ind w:firstLine="567"/>
      </w:pPr>
      <w:r w:rsidRPr="009F413F">
        <w:t>_____________________________________</w:t>
      </w:r>
    </w:p>
    <w:p w14:paraId="4161D362" w14:textId="77777777" w:rsidR="000913A2" w:rsidRPr="009F413F" w:rsidRDefault="000913A2" w:rsidP="00D4339C">
      <w:pPr>
        <w:ind w:firstLine="567"/>
      </w:pPr>
      <w:r w:rsidRPr="009F413F">
        <w:t>______________/________________</w:t>
      </w:r>
    </w:p>
    <w:p w14:paraId="60F71BFC" w14:textId="77777777" w:rsidR="000913A2" w:rsidRPr="009F413F" w:rsidRDefault="000913A2" w:rsidP="00D4339C">
      <w:pPr>
        <w:ind w:firstLine="567"/>
        <w:jc w:val="left"/>
      </w:pPr>
      <w:r w:rsidRPr="009F413F">
        <w:t xml:space="preserve">Должность руководителя </w:t>
      </w:r>
      <w:r w:rsidR="00853A7F" w:rsidRPr="009F413F">
        <w:t>У</w:t>
      </w:r>
      <w:r w:rsidRPr="009F413F">
        <w:t>частника</w:t>
      </w:r>
    </w:p>
    <w:p w14:paraId="02F97408" w14:textId="77777777" w:rsidR="000913A2" w:rsidRPr="009F413F" w:rsidRDefault="000913A2" w:rsidP="00D4339C">
      <w:pPr>
        <w:ind w:firstLine="567"/>
        <w:jc w:val="left"/>
      </w:pPr>
      <w:r w:rsidRPr="009F413F">
        <w:t>Подпись / расшифровка подписи</w:t>
      </w:r>
    </w:p>
    <w:p w14:paraId="36E51672" w14:textId="77777777" w:rsidR="000913A2" w:rsidRPr="009F413F" w:rsidRDefault="000913A2" w:rsidP="00D4339C">
      <w:pPr>
        <w:ind w:firstLine="567"/>
        <w:jc w:val="left"/>
      </w:pPr>
      <w:r w:rsidRPr="009F413F">
        <w:t>(его уполномоченного представителя)</w:t>
      </w:r>
    </w:p>
    <w:p w14:paraId="0D9AEE75" w14:textId="77777777" w:rsidR="000913A2" w:rsidRPr="009F413F" w:rsidRDefault="00261100" w:rsidP="00D4339C">
      <w:pPr>
        <w:ind w:firstLine="567"/>
        <w:jc w:val="left"/>
      </w:pPr>
      <w:r w:rsidRPr="009F413F">
        <w:t>М</w:t>
      </w:r>
      <w:r w:rsidR="000913A2" w:rsidRPr="009F413F">
        <w:t>.</w:t>
      </w:r>
      <w:r w:rsidRPr="009F413F">
        <w:t>П</w:t>
      </w:r>
      <w:r w:rsidR="000913A2" w:rsidRPr="009F413F">
        <w:t>.</w:t>
      </w:r>
    </w:p>
    <w:p w14:paraId="0BBABD39" w14:textId="77777777" w:rsidR="00972F3B" w:rsidRPr="009F413F" w:rsidRDefault="00972F3B" w:rsidP="00972F3B">
      <w:pPr>
        <w:rPr>
          <w:sz w:val="24"/>
        </w:rPr>
      </w:pPr>
    </w:p>
    <w:p w14:paraId="15F9E876" w14:textId="77777777" w:rsidR="00972F3B" w:rsidRPr="009F413F" w:rsidRDefault="00972F3B" w:rsidP="00972F3B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конец формы</w:t>
      </w:r>
    </w:p>
    <w:p w14:paraId="2F57A58D" w14:textId="77777777" w:rsidR="00972F3B" w:rsidRPr="009F413F" w:rsidRDefault="00343BDA" w:rsidP="00E54F94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ind w:left="426" w:hanging="432"/>
        <w:jc w:val="left"/>
        <w:rPr>
          <w:b/>
          <w:sz w:val="32"/>
          <w:szCs w:val="32"/>
        </w:rPr>
      </w:pPr>
      <w:r w:rsidRPr="009F413F">
        <w:rPr>
          <w:b/>
        </w:rPr>
        <w:br w:type="page"/>
      </w:r>
      <w:bookmarkStart w:id="257" w:name="_Toc16147895"/>
      <w:r w:rsidR="00685D94" w:rsidRPr="009F413F">
        <w:rPr>
          <w:b/>
          <w:sz w:val="32"/>
          <w:szCs w:val="32"/>
          <w:lang w:val="ru-RU"/>
        </w:rPr>
        <w:lastRenderedPageBreak/>
        <w:t xml:space="preserve">6.3. </w:t>
      </w:r>
      <w:bookmarkStart w:id="258" w:name="_Toc523757123"/>
      <w:bookmarkStart w:id="259" w:name="_Ref523837912"/>
      <w:r w:rsidR="00972F3B" w:rsidRPr="009F413F">
        <w:rPr>
          <w:b/>
        </w:rPr>
        <w:t>Коммерческое</w:t>
      </w:r>
      <w:r w:rsidR="00972F3B" w:rsidRPr="009F413F">
        <w:rPr>
          <w:b/>
          <w:sz w:val="32"/>
          <w:szCs w:val="32"/>
          <w:lang w:val="ru-RU"/>
        </w:rPr>
        <w:t xml:space="preserve"> предложение</w:t>
      </w:r>
      <w:r w:rsidR="00972F3B" w:rsidRPr="009F413F">
        <w:rPr>
          <w:b/>
          <w:sz w:val="32"/>
          <w:szCs w:val="32"/>
        </w:rPr>
        <w:t xml:space="preserve"> (Форма №</w:t>
      </w:r>
      <w:r w:rsidR="00972F3B" w:rsidRPr="009F413F">
        <w:rPr>
          <w:b/>
          <w:sz w:val="32"/>
          <w:szCs w:val="32"/>
          <w:lang w:val="ru-RU"/>
        </w:rPr>
        <w:t>3</w:t>
      </w:r>
      <w:r w:rsidR="00972F3B" w:rsidRPr="009F413F">
        <w:rPr>
          <w:b/>
          <w:sz w:val="32"/>
          <w:szCs w:val="32"/>
        </w:rPr>
        <w:t>)</w:t>
      </w:r>
      <w:bookmarkEnd w:id="257"/>
      <w:bookmarkEnd w:id="258"/>
      <w:bookmarkEnd w:id="259"/>
    </w:p>
    <w:p w14:paraId="5076CBEB" w14:textId="77777777" w:rsidR="00972F3B" w:rsidRPr="009F413F" w:rsidRDefault="002124DE" w:rsidP="00E54F94">
      <w:pPr>
        <w:rPr>
          <w:b/>
        </w:rPr>
      </w:pPr>
      <w:bookmarkStart w:id="260" w:name="_Toc523757124"/>
      <w:r w:rsidRPr="009F413F">
        <w:rPr>
          <w:b/>
        </w:rPr>
        <w:t>Форма Коммерческого предложения Участника</w:t>
      </w:r>
      <w:bookmarkEnd w:id="260"/>
    </w:p>
    <w:p w14:paraId="7879CAF6" w14:textId="77777777" w:rsidR="00972F3B" w:rsidRPr="009F413F" w:rsidRDefault="00972F3B" w:rsidP="00972F3B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начало формы</w:t>
      </w:r>
    </w:p>
    <w:p w14:paraId="736C4257" w14:textId="77777777" w:rsidR="00972F3B" w:rsidRPr="009F413F" w:rsidRDefault="00972F3B" w:rsidP="00972F3B">
      <w:pPr>
        <w:jc w:val="left"/>
      </w:pPr>
    </w:p>
    <w:p w14:paraId="1B39F0EE" w14:textId="4DFBAB24" w:rsidR="00972F3B" w:rsidRPr="009F413F" w:rsidRDefault="00972F3B" w:rsidP="00972F3B">
      <w:pPr>
        <w:jc w:val="left"/>
      </w:pPr>
      <w:r w:rsidRPr="009F413F">
        <w:t xml:space="preserve">Приложение </w:t>
      </w:r>
      <w:r w:rsidR="009C62B5" w:rsidRPr="009F413F">
        <w:rPr>
          <w:noProof/>
        </w:rPr>
        <w:fldChar w:fldCharType="begin"/>
      </w:r>
      <w:r w:rsidR="009C62B5" w:rsidRPr="009F413F">
        <w:rPr>
          <w:noProof/>
        </w:rPr>
        <w:instrText xml:space="preserve"> SEQ Приложение \* ARABIC </w:instrText>
      </w:r>
      <w:r w:rsidR="009C62B5" w:rsidRPr="009F413F">
        <w:rPr>
          <w:noProof/>
        </w:rPr>
        <w:fldChar w:fldCharType="separate"/>
      </w:r>
      <w:r w:rsidR="00A009B6">
        <w:rPr>
          <w:noProof/>
        </w:rPr>
        <w:t>1</w:t>
      </w:r>
      <w:r w:rsidR="009C62B5" w:rsidRPr="009F413F">
        <w:rPr>
          <w:noProof/>
        </w:rPr>
        <w:fldChar w:fldCharType="end"/>
      </w:r>
      <w:r w:rsidRPr="009F413F">
        <w:t xml:space="preserve"> к </w:t>
      </w:r>
      <w:r w:rsidR="002124DE" w:rsidRPr="009F413F">
        <w:t>З</w:t>
      </w:r>
      <w:r w:rsidRPr="009F413F">
        <w:t>аявке на участие в запросе предложений</w:t>
      </w:r>
      <w:r w:rsidRPr="009F413F">
        <w:br/>
        <w:t>от «____»_____________ г. №_____________</w:t>
      </w:r>
    </w:p>
    <w:p w14:paraId="18DC8E8A" w14:textId="77777777" w:rsidR="00F86EAC" w:rsidRPr="009F413F" w:rsidRDefault="002124DE" w:rsidP="00E54F94">
      <w:pPr>
        <w:jc w:val="center"/>
      </w:pPr>
      <w:bookmarkStart w:id="261" w:name="_Toc523757125"/>
      <w:r w:rsidRPr="009F413F">
        <w:rPr>
          <w:b/>
        </w:rPr>
        <w:t>Коммерческое предложение Участника</w:t>
      </w:r>
      <w:bookmarkEnd w:id="261"/>
    </w:p>
    <w:tbl>
      <w:tblPr>
        <w:tblW w:w="101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421"/>
        <w:gridCol w:w="1134"/>
        <w:gridCol w:w="708"/>
        <w:gridCol w:w="851"/>
        <w:gridCol w:w="850"/>
        <w:gridCol w:w="851"/>
        <w:gridCol w:w="1134"/>
        <w:gridCol w:w="1134"/>
        <w:gridCol w:w="1579"/>
      </w:tblGrid>
      <w:tr w:rsidR="00972F3B" w:rsidRPr="009F413F" w14:paraId="5FE671BB" w14:textId="77777777" w:rsidTr="00DD502B">
        <w:trPr>
          <w:cantSplit/>
          <w:trHeight w:val="1503"/>
        </w:trPr>
        <w:tc>
          <w:tcPr>
            <w:tcW w:w="527" w:type="dxa"/>
            <w:shd w:val="clear" w:color="auto" w:fill="auto"/>
            <w:vAlign w:val="center"/>
          </w:tcPr>
          <w:p w14:paraId="605500D3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№ п/п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80D7D70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Наименование товара               (вид лома)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202E8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Описание лома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867A97" w14:textId="58173648" w:rsidR="00972F3B" w:rsidRPr="009F413F" w:rsidRDefault="00E70042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Ед.</w:t>
            </w:r>
            <w:r w:rsidR="00972F3B" w:rsidRPr="009F413F">
              <w:rPr>
                <w:snapToGrid w:val="0"/>
                <w:sz w:val="18"/>
                <w:szCs w:val="18"/>
              </w:rPr>
              <w:t xml:space="preserve">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19B386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Вес брутто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08C5CB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Засор, %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8B35F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Вес нетто</w:t>
            </w:r>
          </w:p>
        </w:tc>
        <w:tc>
          <w:tcPr>
            <w:tcW w:w="1134" w:type="dxa"/>
            <w:vAlign w:val="center"/>
          </w:tcPr>
          <w:p w14:paraId="572606F2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Начальная цена</w:t>
            </w:r>
            <w:r w:rsidRPr="009F413F">
              <w:rPr>
                <w:rStyle w:val="affb"/>
                <w:sz w:val="20"/>
                <w:szCs w:val="20"/>
              </w:rPr>
              <w:footnoteRef/>
            </w:r>
            <w:r w:rsidRPr="009F413F">
              <w:rPr>
                <w:snapToGrid w:val="0"/>
                <w:sz w:val="18"/>
                <w:szCs w:val="18"/>
              </w:rPr>
              <w:t>, руб. без НДС</w:t>
            </w:r>
          </w:p>
        </w:tc>
        <w:tc>
          <w:tcPr>
            <w:tcW w:w="1134" w:type="dxa"/>
            <w:vAlign w:val="center"/>
          </w:tcPr>
          <w:p w14:paraId="68E55E09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18"/>
                <w:szCs w:val="18"/>
              </w:rPr>
            </w:pPr>
            <w:r w:rsidRPr="009F413F">
              <w:rPr>
                <w:snapToGrid w:val="0"/>
                <w:sz w:val="18"/>
                <w:szCs w:val="18"/>
              </w:rPr>
              <w:t>Цена, руб. без НДС</w:t>
            </w:r>
          </w:p>
        </w:tc>
        <w:tc>
          <w:tcPr>
            <w:tcW w:w="1579" w:type="dxa"/>
            <w:vAlign w:val="center"/>
          </w:tcPr>
          <w:p w14:paraId="42555D3B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napToGrid w:val="0"/>
                <w:sz w:val="20"/>
                <w:szCs w:val="20"/>
              </w:rPr>
            </w:pPr>
            <w:r w:rsidRPr="009F413F">
              <w:rPr>
                <w:snapToGrid w:val="0"/>
                <w:sz w:val="20"/>
                <w:szCs w:val="20"/>
              </w:rPr>
              <w:t xml:space="preserve">Стоимость, руб. без НДС </w:t>
            </w:r>
          </w:p>
        </w:tc>
      </w:tr>
      <w:tr w:rsidR="00972F3B" w:rsidRPr="009F413F" w14:paraId="1D3A9B60" w14:textId="77777777" w:rsidTr="00DD502B">
        <w:trPr>
          <w:cantSplit/>
          <w:trHeight w:val="789"/>
        </w:trPr>
        <w:tc>
          <w:tcPr>
            <w:tcW w:w="527" w:type="dxa"/>
            <w:shd w:val="clear" w:color="auto" w:fill="auto"/>
            <w:vAlign w:val="center"/>
          </w:tcPr>
          <w:p w14:paraId="26A5EFD9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6EF144D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EA97DA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D063C8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90C47B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CE4779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8CDEA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820657E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DE28AA8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14:paraId="26EE40D9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</w:tr>
      <w:tr w:rsidR="00972F3B" w:rsidRPr="009F413F" w14:paraId="32625D39" w14:textId="77777777" w:rsidTr="00DD502B">
        <w:trPr>
          <w:cantSplit/>
          <w:trHeight w:val="789"/>
        </w:trPr>
        <w:tc>
          <w:tcPr>
            <w:tcW w:w="527" w:type="dxa"/>
            <w:shd w:val="clear" w:color="auto" w:fill="auto"/>
            <w:vAlign w:val="center"/>
          </w:tcPr>
          <w:p w14:paraId="6C6783D8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2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5A39EABB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EEC1C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E4E8C1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C2143E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8F9074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A5646B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14:paraId="5C0A3224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E3274AF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579" w:type="dxa"/>
            <w:vAlign w:val="center"/>
          </w:tcPr>
          <w:p w14:paraId="40B31CBD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</w:tr>
      <w:tr w:rsidR="00972F3B" w:rsidRPr="009F413F" w14:paraId="6884B2E0" w14:textId="77777777" w:rsidTr="00DD502B">
        <w:trPr>
          <w:cantSplit/>
          <w:trHeight w:val="701"/>
        </w:trPr>
        <w:tc>
          <w:tcPr>
            <w:tcW w:w="8610" w:type="dxa"/>
            <w:gridSpan w:val="9"/>
            <w:vAlign w:val="center"/>
          </w:tcPr>
          <w:p w14:paraId="029F1007" w14:textId="77777777" w:rsidR="00972F3B" w:rsidRPr="009F413F" w:rsidRDefault="00972F3B" w:rsidP="00B56D10">
            <w:pPr>
              <w:suppressAutoHyphens/>
              <w:ind w:firstLine="34"/>
              <w:jc w:val="left"/>
              <w:rPr>
                <w:sz w:val="20"/>
              </w:rPr>
            </w:pPr>
            <w:r w:rsidRPr="009F413F">
              <w:rPr>
                <w:sz w:val="20"/>
              </w:rPr>
              <w:t>Итого без НДС</w:t>
            </w:r>
          </w:p>
        </w:tc>
        <w:tc>
          <w:tcPr>
            <w:tcW w:w="1579" w:type="dxa"/>
            <w:vAlign w:val="center"/>
          </w:tcPr>
          <w:p w14:paraId="2B36987D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</w:p>
        </w:tc>
      </w:tr>
      <w:tr w:rsidR="00972F3B" w:rsidRPr="009F413F" w14:paraId="0261F2EA" w14:textId="77777777" w:rsidTr="00DD502B">
        <w:trPr>
          <w:cantSplit/>
          <w:trHeight w:val="709"/>
        </w:trPr>
        <w:tc>
          <w:tcPr>
            <w:tcW w:w="8610" w:type="dxa"/>
            <w:gridSpan w:val="9"/>
            <w:vAlign w:val="center"/>
          </w:tcPr>
          <w:p w14:paraId="45CF2673" w14:textId="77777777" w:rsidR="00972F3B" w:rsidRPr="009F413F" w:rsidRDefault="00972F3B" w:rsidP="00B56D10">
            <w:pPr>
              <w:suppressAutoHyphens/>
              <w:ind w:firstLine="34"/>
              <w:jc w:val="left"/>
              <w:rPr>
                <w:sz w:val="20"/>
              </w:rPr>
            </w:pPr>
            <w:r w:rsidRPr="009F413F">
              <w:rPr>
                <w:sz w:val="20"/>
              </w:rPr>
              <w:t>НДС уплачивается налоговым агентом (п.8ст.161 НК РФ)</w:t>
            </w:r>
          </w:p>
        </w:tc>
        <w:tc>
          <w:tcPr>
            <w:tcW w:w="1579" w:type="dxa"/>
            <w:vAlign w:val="center"/>
          </w:tcPr>
          <w:p w14:paraId="3702D2E9" w14:textId="77777777" w:rsidR="00972F3B" w:rsidRPr="009F413F" w:rsidRDefault="00972F3B" w:rsidP="00B56D10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-</w:t>
            </w:r>
          </w:p>
        </w:tc>
      </w:tr>
    </w:tbl>
    <w:p w14:paraId="02B0AC51" w14:textId="77777777" w:rsidR="00972F3B" w:rsidRPr="009F413F" w:rsidRDefault="00972F3B" w:rsidP="00972F3B">
      <w:pPr>
        <w:rPr>
          <w:lang w:val="x-none" w:eastAsia="en-US"/>
        </w:rPr>
      </w:pPr>
    </w:p>
    <w:p w14:paraId="4ECF4079" w14:textId="3A3ADF1C" w:rsidR="00972F3B" w:rsidRPr="009F413F" w:rsidRDefault="00972F3B" w:rsidP="00972F3B">
      <w:pPr>
        <w:ind w:hanging="142"/>
        <w:rPr>
          <w:lang w:eastAsia="en-US"/>
        </w:rPr>
      </w:pPr>
      <w:r w:rsidRPr="009F413F">
        <w:rPr>
          <w:rStyle w:val="affb"/>
        </w:rPr>
        <w:footnoteRef/>
      </w:r>
      <w:r w:rsidRPr="009F413F">
        <w:rPr>
          <w:lang w:eastAsia="en-US"/>
        </w:rPr>
        <w:t xml:space="preserve"> Начальная цена, руб. без НДС </w:t>
      </w:r>
      <w:r w:rsidR="00E70042" w:rsidRPr="009F413F">
        <w:rPr>
          <w:lang w:eastAsia="en-US"/>
        </w:rPr>
        <w:t>определяется</w:t>
      </w:r>
      <w:r w:rsidRPr="009F413F">
        <w:rPr>
          <w:lang w:eastAsia="en-US"/>
        </w:rPr>
        <w:t xml:space="preserve"> Организатором.</w:t>
      </w:r>
    </w:p>
    <w:p w14:paraId="7FE93066" w14:textId="77777777" w:rsidR="00972F3B" w:rsidRPr="009F413F" w:rsidRDefault="00972F3B" w:rsidP="00E54F94">
      <w:pPr>
        <w:ind w:hanging="142"/>
        <w:rPr>
          <w:lang w:eastAsia="en-US"/>
        </w:rPr>
      </w:pPr>
    </w:p>
    <w:p w14:paraId="2FF2B86F" w14:textId="77777777" w:rsidR="002632D2" w:rsidRPr="009F413F" w:rsidRDefault="002632D2" w:rsidP="00E54F94">
      <w:pPr>
        <w:ind w:hanging="142"/>
        <w:rPr>
          <w:b/>
        </w:rPr>
      </w:pPr>
      <w:bookmarkStart w:id="262" w:name="_Ref350254224"/>
    </w:p>
    <w:p w14:paraId="0D9A4C13" w14:textId="77777777" w:rsidR="00972F3B" w:rsidRPr="009F413F" w:rsidRDefault="00972F3B" w:rsidP="00E54F94">
      <w:pPr>
        <w:ind w:hanging="142"/>
        <w:rPr>
          <w:lang w:eastAsia="en-US"/>
        </w:rPr>
      </w:pPr>
    </w:p>
    <w:p w14:paraId="73652EE5" w14:textId="77777777" w:rsidR="00972F3B" w:rsidRPr="009F413F" w:rsidRDefault="00972F3B" w:rsidP="00972F3B">
      <w:pPr>
        <w:rPr>
          <w:sz w:val="22"/>
          <w:szCs w:val="22"/>
        </w:rPr>
      </w:pPr>
      <w:r w:rsidRPr="009F413F">
        <w:rPr>
          <w:b/>
          <w:sz w:val="22"/>
          <w:szCs w:val="22"/>
        </w:rPr>
        <w:t>Срок вывоза:</w:t>
      </w:r>
      <w:r w:rsidRPr="009F413F">
        <w:rPr>
          <w:sz w:val="22"/>
          <w:szCs w:val="22"/>
        </w:rPr>
        <w:t xml:space="preserve"> _________ календарных дней с момента заключения договора</w:t>
      </w:r>
    </w:p>
    <w:p w14:paraId="0BC4F7AA" w14:textId="77777777" w:rsidR="00F7201C" w:rsidRPr="009F413F" w:rsidRDefault="00F7201C" w:rsidP="00972F3B">
      <w:pPr>
        <w:rPr>
          <w:sz w:val="22"/>
          <w:szCs w:val="22"/>
        </w:rPr>
      </w:pPr>
    </w:p>
    <w:p w14:paraId="1E5DDA99" w14:textId="58FAA9DA" w:rsidR="00F7201C" w:rsidRPr="009F413F" w:rsidRDefault="00F7201C" w:rsidP="00F7201C">
      <w:pPr>
        <w:rPr>
          <w:sz w:val="24"/>
          <w:szCs w:val="24"/>
        </w:rPr>
      </w:pPr>
      <w:r w:rsidRPr="009F413F">
        <w:rPr>
          <w:sz w:val="24"/>
          <w:szCs w:val="24"/>
        </w:rPr>
        <w:t>Данное предложение имеет статус оферты и действительно до «___</w:t>
      </w:r>
      <w:r w:rsidR="00E70042" w:rsidRPr="009F413F">
        <w:rPr>
          <w:sz w:val="24"/>
          <w:szCs w:val="24"/>
        </w:rPr>
        <w:t>_» _</w:t>
      </w:r>
      <w:r w:rsidRPr="009F413F">
        <w:rPr>
          <w:sz w:val="24"/>
          <w:szCs w:val="24"/>
        </w:rPr>
        <w:t>______________________</w:t>
      </w:r>
      <w:proofErr w:type="gramStart"/>
      <w:r w:rsidRPr="009F413F">
        <w:rPr>
          <w:sz w:val="24"/>
          <w:szCs w:val="24"/>
        </w:rPr>
        <w:t>201  года</w:t>
      </w:r>
      <w:proofErr w:type="gramEnd"/>
      <w:r w:rsidRPr="009F413F">
        <w:rPr>
          <w:sz w:val="24"/>
          <w:szCs w:val="24"/>
        </w:rPr>
        <w:t>.</w:t>
      </w:r>
    </w:p>
    <w:p w14:paraId="1197EF02" w14:textId="77777777" w:rsidR="00F7201C" w:rsidRPr="009F413F" w:rsidRDefault="00F7201C" w:rsidP="00972F3B">
      <w:pPr>
        <w:rPr>
          <w:sz w:val="22"/>
          <w:szCs w:val="22"/>
        </w:rPr>
      </w:pPr>
    </w:p>
    <w:p w14:paraId="0CB8E7E3" w14:textId="77777777" w:rsidR="00972F3B" w:rsidRPr="009F413F" w:rsidRDefault="00972F3B" w:rsidP="00972F3B">
      <w:pPr>
        <w:rPr>
          <w:sz w:val="22"/>
          <w:szCs w:val="22"/>
        </w:rPr>
      </w:pPr>
      <w:r w:rsidRPr="009F413F">
        <w:rPr>
          <w:sz w:val="22"/>
          <w:szCs w:val="22"/>
        </w:rPr>
        <w:t>____________________________________</w:t>
      </w:r>
    </w:p>
    <w:p w14:paraId="2CA49FDF" w14:textId="77777777" w:rsidR="00972F3B" w:rsidRPr="009F413F" w:rsidRDefault="00972F3B" w:rsidP="00972F3B">
      <w:pPr>
        <w:ind w:right="3684"/>
        <w:jc w:val="center"/>
        <w:rPr>
          <w:sz w:val="22"/>
          <w:szCs w:val="22"/>
          <w:vertAlign w:val="superscript"/>
        </w:rPr>
      </w:pPr>
      <w:r w:rsidRPr="009F413F">
        <w:rPr>
          <w:sz w:val="22"/>
          <w:szCs w:val="22"/>
          <w:vertAlign w:val="superscript"/>
        </w:rPr>
        <w:t>(подпись, М.П.)</w:t>
      </w:r>
    </w:p>
    <w:p w14:paraId="4295EE86" w14:textId="77777777" w:rsidR="00972F3B" w:rsidRPr="009F413F" w:rsidRDefault="00972F3B" w:rsidP="00972F3B">
      <w:pPr>
        <w:rPr>
          <w:sz w:val="22"/>
          <w:szCs w:val="22"/>
        </w:rPr>
      </w:pPr>
      <w:r w:rsidRPr="009F413F">
        <w:rPr>
          <w:sz w:val="22"/>
          <w:szCs w:val="22"/>
        </w:rPr>
        <w:t>____________________________________</w:t>
      </w:r>
    </w:p>
    <w:p w14:paraId="0CEC7395" w14:textId="77777777" w:rsidR="00972F3B" w:rsidRPr="009F413F" w:rsidRDefault="00972F3B" w:rsidP="00972F3B">
      <w:pPr>
        <w:ind w:right="3684"/>
        <w:jc w:val="center"/>
        <w:rPr>
          <w:sz w:val="22"/>
          <w:szCs w:val="22"/>
          <w:vertAlign w:val="superscript"/>
        </w:rPr>
      </w:pPr>
      <w:r w:rsidRPr="009F413F">
        <w:rPr>
          <w:sz w:val="22"/>
          <w:szCs w:val="22"/>
          <w:vertAlign w:val="superscript"/>
        </w:rPr>
        <w:t>(фамилия, имя, отчество подписавшего, должность)</w:t>
      </w:r>
    </w:p>
    <w:p w14:paraId="661AD9FE" w14:textId="77777777" w:rsidR="00972F3B" w:rsidRPr="009F413F" w:rsidRDefault="00972F3B" w:rsidP="00DD502B">
      <w:pPr>
        <w:rPr>
          <w:lang w:eastAsia="en-US"/>
        </w:rPr>
      </w:pPr>
    </w:p>
    <w:p w14:paraId="2F29CE53" w14:textId="77777777" w:rsidR="00972F3B" w:rsidRPr="009F413F" w:rsidRDefault="00972F3B" w:rsidP="00DD502B">
      <w:pPr>
        <w:rPr>
          <w:lang w:eastAsia="en-US"/>
        </w:rPr>
      </w:pPr>
    </w:p>
    <w:p w14:paraId="71DD12F3" w14:textId="77777777" w:rsidR="00972F3B" w:rsidRPr="009F413F" w:rsidRDefault="00972F3B" w:rsidP="00972F3B">
      <w:pPr>
        <w:rPr>
          <w:sz w:val="24"/>
        </w:rPr>
      </w:pPr>
    </w:p>
    <w:p w14:paraId="492CFB73" w14:textId="77777777" w:rsidR="00972F3B" w:rsidRPr="009F413F" w:rsidRDefault="00972F3B" w:rsidP="00972F3B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конец формы</w:t>
      </w:r>
    </w:p>
    <w:p w14:paraId="5DB73854" w14:textId="77777777" w:rsidR="00972F3B" w:rsidRPr="009F413F" w:rsidRDefault="00972F3B" w:rsidP="00DD502B">
      <w:pPr>
        <w:rPr>
          <w:lang w:eastAsia="en-US"/>
        </w:rPr>
      </w:pPr>
    </w:p>
    <w:p w14:paraId="58F8C847" w14:textId="77777777" w:rsidR="007F667C" w:rsidRPr="009F413F" w:rsidRDefault="007F667C" w:rsidP="00DD502B">
      <w:pPr>
        <w:rPr>
          <w:lang w:eastAsia="en-US"/>
        </w:rPr>
      </w:pPr>
    </w:p>
    <w:p w14:paraId="5B283CDC" w14:textId="77777777" w:rsidR="007F667C" w:rsidRPr="009F413F" w:rsidRDefault="007F667C" w:rsidP="00DD502B">
      <w:pPr>
        <w:rPr>
          <w:lang w:eastAsia="en-US"/>
        </w:rPr>
      </w:pPr>
    </w:p>
    <w:p w14:paraId="31B3A16F" w14:textId="77777777" w:rsidR="007F667C" w:rsidRPr="009F413F" w:rsidRDefault="007F667C" w:rsidP="00DD502B">
      <w:pPr>
        <w:rPr>
          <w:lang w:eastAsia="en-US"/>
        </w:rPr>
      </w:pPr>
    </w:p>
    <w:p w14:paraId="5344ED2D" w14:textId="77777777" w:rsidR="007F667C" w:rsidRPr="009F413F" w:rsidRDefault="007F667C" w:rsidP="00DD502B">
      <w:pPr>
        <w:rPr>
          <w:lang w:eastAsia="en-US"/>
        </w:rPr>
      </w:pPr>
    </w:p>
    <w:p w14:paraId="164BA6A0" w14:textId="77777777" w:rsidR="007F667C" w:rsidRPr="009F413F" w:rsidRDefault="007F667C" w:rsidP="00DD502B">
      <w:pPr>
        <w:rPr>
          <w:lang w:eastAsia="en-US"/>
        </w:rPr>
      </w:pPr>
    </w:p>
    <w:p w14:paraId="6F440257" w14:textId="77777777" w:rsidR="002124DE" w:rsidRPr="009F413F" w:rsidRDefault="00275CAA" w:rsidP="00E54F94">
      <w:pPr>
        <w:pStyle w:val="2"/>
        <w:numPr>
          <w:ilvl w:val="0"/>
          <w:numId w:val="0"/>
        </w:numPr>
        <w:tabs>
          <w:tab w:val="clear" w:pos="1701"/>
          <w:tab w:val="left" w:pos="851"/>
        </w:tabs>
        <w:ind w:left="426" w:hanging="432"/>
        <w:jc w:val="left"/>
        <w:rPr>
          <w:b/>
          <w:sz w:val="32"/>
          <w:szCs w:val="32"/>
          <w:lang w:val="ru-RU"/>
        </w:rPr>
      </w:pPr>
      <w:bookmarkStart w:id="263" w:name="_Toc523841315"/>
      <w:bookmarkStart w:id="264" w:name="_Toc16147896"/>
      <w:bookmarkEnd w:id="263"/>
      <w:r w:rsidRPr="009F413F">
        <w:rPr>
          <w:b/>
        </w:rPr>
        <w:lastRenderedPageBreak/>
        <w:t xml:space="preserve">6.4. </w:t>
      </w:r>
      <w:r w:rsidR="00685D94" w:rsidRPr="009F413F">
        <w:rPr>
          <w:b/>
        </w:rPr>
        <w:t xml:space="preserve"> </w:t>
      </w:r>
      <w:bookmarkStart w:id="265" w:name="_Toc523841316"/>
      <w:bookmarkStart w:id="266" w:name="_Toc523841317"/>
      <w:bookmarkStart w:id="267" w:name="_Toc523757126"/>
      <w:bookmarkStart w:id="268" w:name="_Ref523837495"/>
      <w:bookmarkEnd w:id="265"/>
      <w:bookmarkEnd w:id="266"/>
      <w:r w:rsidR="002124DE" w:rsidRPr="009F413F">
        <w:rPr>
          <w:b/>
          <w:sz w:val="32"/>
          <w:szCs w:val="32"/>
          <w:lang w:val="ru-RU"/>
        </w:rPr>
        <w:t>Анкета Участника запроса предложений (Форма №4)</w:t>
      </w:r>
      <w:bookmarkEnd w:id="264"/>
      <w:bookmarkEnd w:id="267"/>
      <w:bookmarkEnd w:id="268"/>
    </w:p>
    <w:p w14:paraId="1F1AC8FB" w14:textId="77777777" w:rsidR="002124DE" w:rsidRPr="009F413F" w:rsidRDefault="002124DE" w:rsidP="00E54F94">
      <w:pPr>
        <w:rPr>
          <w:b/>
        </w:rPr>
      </w:pPr>
      <w:bookmarkStart w:id="269" w:name="_Toc523757127"/>
      <w:r w:rsidRPr="009F413F">
        <w:rPr>
          <w:b/>
        </w:rPr>
        <w:t>Форма Анкеты Участника запроса предложений</w:t>
      </w:r>
      <w:bookmarkEnd w:id="269"/>
    </w:p>
    <w:p w14:paraId="619D04F2" w14:textId="77777777" w:rsidR="007F667C" w:rsidRPr="009F413F" w:rsidRDefault="007F667C" w:rsidP="00DD502B">
      <w:pPr>
        <w:rPr>
          <w:lang w:eastAsia="en-US"/>
        </w:rPr>
      </w:pPr>
    </w:p>
    <w:p w14:paraId="5FD3A7DB" w14:textId="77777777" w:rsidR="002124DE" w:rsidRPr="009F413F" w:rsidRDefault="002124DE" w:rsidP="002124DE">
      <w:pPr>
        <w:pBdr>
          <w:top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начало формы</w:t>
      </w:r>
    </w:p>
    <w:p w14:paraId="55DB64A2" w14:textId="77777777" w:rsidR="007F667C" w:rsidRPr="009F413F" w:rsidRDefault="007F667C" w:rsidP="00DD502B">
      <w:pPr>
        <w:rPr>
          <w:lang w:eastAsia="en-US"/>
        </w:rPr>
      </w:pPr>
    </w:p>
    <w:p w14:paraId="5CB08027" w14:textId="77777777" w:rsidR="002124DE" w:rsidRPr="009F413F" w:rsidRDefault="002124DE" w:rsidP="00E54F94">
      <w:pPr>
        <w:jc w:val="center"/>
        <w:rPr>
          <w:b/>
        </w:rPr>
      </w:pPr>
      <w:r w:rsidRPr="009F413F">
        <w:rPr>
          <w:b/>
        </w:rPr>
        <w:t>Анкета Участника запроса предложений</w:t>
      </w:r>
    </w:p>
    <w:p w14:paraId="7A31482F" w14:textId="77777777" w:rsidR="002124DE" w:rsidRPr="009F413F" w:rsidRDefault="002124DE" w:rsidP="002124DE">
      <w:pPr>
        <w:rPr>
          <w:sz w:val="24"/>
        </w:rPr>
      </w:pPr>
    </w:p>
    <w:p w14:paraId="4FAB221E" w14:textId="77777777" w:rsidR="002124DE" w:rsidRPr="009F413F" w:rsidRDefault="002124DE" w:rsidP="002124DE">
      <w:pPr>
        <w:rPr>
          <w:color w:val="000000"/>
          <w:sz w:val="24"/>
        </w:rPr>
      </w:pPr>
      <w:r w:rsidRPr="009F413F">
        <w:rPr>
          <w:color w:val="000000"/>
          <w:sz w:val="24"/>
        </w:rPr>
        <w:t>Наименование и адрес Участника запроса предложений: _________________________________</w:t>
      </w:r>
    </w:p>
    <w:p w14:paraId="7348BA3A" w14:textId="77777777" w:rsidR="002124DE" w:rsidRPr="009F413F" w:rsidRDefault="002124DE" w:rsidP="002124D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860"/>
        <w:gridCol w:w="4680"/>
      </w:tblGrid>
      <w:tr w:rsidR="002124DE" w:rsidRPr="009F413F" w14:paraId="60193AAE" w14:textId="77777777" w:rsidTr="00DD502B">
        <w:trPr>
          <w:cantSplit/>
          <w:trHeight w:val="240"/>
          <w:tblHeader/>
        </w:trPr>
        <w:tc>
          <w:tcPr>
            <w:tcW w:w="720" w:type="dxa"/>
          </w:tcPr>
          <w:p w14:paraId="481D4166" w14:textId="77777777" w:rsidR="002124DE" w:rsidRPr="009F413F" w:rsidRDefault="002124DE" w:rsidP="00B56D10">
            <w:pPr>
              <w:pStyle w:val="afff9"/>
              <w:rPr>
                <w:sz w:val="20"/>
              </w:rPr>
            </w:pPr>
            <w:r w:rsidRPr="009F413F">
              <w:rPr>
                <w:sz w:val="20"/>
              </w:rPr>
              <w:t>№ п/п</w:t>
            </w:r>
          </w:p>
        </w:tc>
        <w:tc>
          <w:tcPr>
            <w:tcW w:w="4860" w:type="dxa"/>
          </w:tcPr>
          <w:p w14:paraId="2562C97D" w14:textId="77777777" w:rsidR="002124DE" w:rsidRPr="009F413F" w:rsidRDefault="002124DE" w:rsidP="00B56D10">
            <w:pPr>
              <w:pStyle w:val="afff9"/>
              <w:rPr>
                <w:sz w:val="20"/>
              </w:rPr>
            </w:pPr>
            <w:r w:rsidRPr="009F413F">
              <w:rPr>
                <w:sz w:val="20"/>
              </w:rPr>
              <w:t>Наименование</w:t>
            </w:r>
          </w:p>
        </w:tc>
        <w:tc>
          <w:tcPr>
            <w:tcW w:w="4680" w:type="dxa"/>
          </w:tcPr>
          <w:p w14:paraId="59D8754F" w14:textId="77777777" w:rsidR="002124DE" w:rsidRPr="009F413F" w:rsidRDefault="002124DE" w:rsidP="00B56D10">
            <w:pPr>
              <w:pStyle w:val="afff9"/>
              <w:rPr>
                <w:sz w:val="20"/>
              </w:rPr>
            </w:pPr>
            <w:r w:rsidRPr="009F413F">
              <w:rPr>
                <w:sz w:val="20"/>
              </w:rPr>
              <w:t>Сведения об Участнике запроса предложений</w:t>
            </w:r>
            <w:r w:rsidRPr="009F413F">
              <w:rPr>
                <w:sz w:val="20"/>
              </w:rPr>
              <w:br/>
              <w:t>(заполняется Участником запроса предложений)</w:t>
            </w:r>
          </w:p>
        </w:tc>
      </w:tr>
      <w:tr w:rsidR="002124DE" w:rsidRPr="009F413F" w14:paraId="46BAE961" w14:textId="77777777" w:rsidTr="00DD502B">
        <w:trPr>
          <w:cantSplit/>
        </w:trPr>
        <w:tc>
          <w:tcPr>
            <w:tcW w:w="720" w:type="dxa"/>
          </w:tcPr>
          <w:p w14:paraId="42ECFD07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18B3CAE4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Организационно-правовая форма и фирменное наименование Участника запроса предложений</w:t>
            </w:r>
          </w:p>
        </w:tc>
        <w:tc>
          <w:tcPr>
            <w:tcW w:w="4680" w:type="dxa"/>
          </w:tcPr>
          <w:p w14:paraId="447B3C08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2AEEDF8D" w14:textId="77777777" w:rsidTr="00DD502B">
        <w:trPr>
          <w:cantSplit/>
        </w:trPr>
        <w:tc>
          <w:tcPr>
            <w:tcW w:w="720" w:type="dxa"/>
          </w:tcPr>
          <w:p w14:paraId="0B980C5A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631E9190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Собственники/акционеры (перечислить наименования и организационно-правовую форму или Ф.И.О. всех собственников, чья доля в уставном капитале превышает 10%)</w:t>
            </w:r>
          </w:p>
        </w:tc>
        <w:tc>
          <w:tcPr>
            <w:tcW w:w="4680" w:type="dxa"/>
          </w:tcPr>
          <w:p w14:paraId="26C33C59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2C6483D1" w14:textId="77777777" w:rsidTr="00DD502B">
        <w:trPr>
          <w:cantSplit/>
        </w:trPr>
        <w:tc>
          <w:tcPr>
            <w:tcW w:w="720" w:type="dxa"/>
          </w:tcPr>
          <w:p w14:paraId="2902E70F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6F67052F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Состав совета директоров (наблюдательного совета) (перечислить Ф.И.О. членов совета директоров (наблюдательного совета))</w:t>
            </w:r>
          </w:p>
        </w:tc>
        <w:tc>
          <w:tcPr>
            <w:tcW w:w="4680" w:type="dxa"/>
          </w:tcPr>
          <w:p w14:paraId="5E3EDB00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450B4410" w14:textId="77777777" w:rsidTr="00DD502B">
        <w:trPr>
          <w:cantSplit/>
        </w:trPr>
        <w:tc>
          <w:tcPr>
            <w:tcW w:w="720" w:type="dxa"/>
          </w:tcPr>
          <w:p w14:paraId="2721A339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507F8152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Состав коллегиального исполнительного органа (перечислить Ф.И.О. членов коллегиального исполнительного органа)</w:t>
            </w:r>
          </w:p>
        </w:tc>
        <w:tc>
          <w:tcPr>
            <w:tcW w:w="4680" w:type="dxa"/>
          </w:tcPr>
          <w:p w14:paraId="469108CC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500842DB" w14:textId="77777777" w:rsidTr="00DD502B">
        <w:trPr>
          <w:cantSplit/>
        </w:trPr>
        <w:tc>
          <w:tcPr>
            <w:tcW w:w="720" w:type="dxa"/>
          </w:tcPr>
          <w:p w14:paraId="5C3EFE5D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77B12CD8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63124C5C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588C4B1C" w14:textId="77777777" w:rsidTr="00DD502B">
        <w:trPr>
          <w:cantSplit/>
        </w:trPr>
        <w:tc>
          <w:tcPr>
            <w:tcW w:w="720" w:type="dxa"/>
          </w:tcPr>
          <w:p w14:paraId="67F9B8CD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72338A3A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ИНН Участника запроса предложений</w:t>
            </w:r>
          </w:p>
        </w:tc>
        <w:tc>
          <w:tcPr>
            <w:tcW w:w="4680" w:type="dxa"/>
          </w:tcPr>
          <w:p w14:paraId="3E4AD9A4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65512BDB" w14:textId="77777777" w:rsidTr="00DD502B">
        <w:trPr>
          <w:cantSplit/>
        </w:trPr>
        <w:tc>
          <w:tcPr>
            <w:tcW w:w="720" w:type="dxa"/>
          </w:tcPr>
          <w:p w14:paraId="192A458B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05BAAD35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КПП Участника запроса предложений</w:t>
            </w:r>
          </w:p>
        </w:tc>
        <w:tc>
          <w:tcPr>
            <w:tcW w:w="4680" w:type="dxa"/>
          </w:tcPr>
          <w:p w14:paraId="65937735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0C98D224" w14:textId="77777777" w:rsidTr="00DD502B">
        <w:trPr>
          <w:cantSplit/>
        </w:trPr>
        <w:tc>
          <w:tcPr>
            <w:tcW w:w="720" w:type="dxa"/>
          </w:tcPr>
          <w:p w14:paraId="760C5735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527A869C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ОГРН Участника запроса предложений</w:t>
            </w:r>
          </w:p>
        </w:tc>
        <w:tc>
          <w:tcPr>
            <w:tcW w:w="4680" w:type="dxa"/>
          </w:tcPr>
          <w:p w14:paraId="418B0057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48C68688" w14:textId="77777777" w:rsidTr="00DD502B">
        <w:trPr>
          <w:cantSplit/>
        </w:trPr>
        <w:tc>
          <w:tcPr>
            <w:tcW w:w="720" w:type="dxa"/>
          </w:tcPr>
          <w:p w14:paraId="5DC25BF5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044EBEA4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Резидент / нерезидент</w:t>
            </w:r>
          </w:p>
        </w:tc>
        <w:tc>
          <w:tcPr>
            <w:tcW w:w="4680" w:type="dxa"/>
          </w:tcPr>
          <w:p w14:paraId="5BF45DFC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3EE8BAD3" w14:textId="77777777" w:rsidTr="00DD502B">
        <w:trPr>
          <w:cantSplit/>
        </w:trPr>
        <w:tc>
          <w:tcPr>
            <w:tcW w:w="720" w:type="dxa"/>
          </w:tcPr>
          <w:p w14:paraId="0323DE29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120E7AB4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Адрес местонахождения</w:t>
            </w:r>
          </w:p>
        </w:tc>
        <w:tc>
          <w:tcPr>
            <w:tcW w:w="4680" w:type="dxa"/>
          </w:tcPr>
          <w:p w14:paraId="5085FA86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752F19BC" w14:textId="77777777" w:rsidTr="00DD502B">
        <w:trPr>
          <w:cantSplit/>
        </w:trPr>
        <w:tc>
          <w:tcPr>
            <w:tcW w:w="720" w:type="dxa"/>
          </w:tcPr>
          <w:p w14:paraId="015409D2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1009769D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Почтовый адрес</w:t>
            </w:r>
          </w:p>
        </w:tc>
        <w:tc>
          <w:tcPr>
            <w:tcW w:w="4680" w:type="dxa"/>
          </w:tcPr>
          <w:p w14:paraId="561816CA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4628F676" w14:textId="77777777" w:rsidTr="00DD502B">
        <w:trPr>
          <w:cantSplit/>
        </w:trPr>
        <w:tc>
          <w:tcPr>
            <w:tcW w:w="720" w:type="dxa"/>
          </w:tcPr>
          <w:p w14:paraId="2AFB3B6E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0323C7CD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0EB4B8FA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547B04B1" w14:textId="77777777" w:rsidTr="00DD502B">
        <w:trPr>
          <w:cantSplit/>
        </w:trPr>
        <w:tc>
          <w:tcPr>
            <w:tcW w:w="720" w:type="dxa"/>
          </w:tcPr>
          <w:p w14:paraId="2C83DAB8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596A941E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Банковские реквизиты (наименование и адрес банка, номер расчетного счета Участника запроса предложений 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68C1237B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22A7E1A2" w14:textId="77777777" w:rsidTr="00DD502B">
        <w:trPr>
          <w:cantSplit/>
        </w:trPr>
        <w:tc>
          <w:tcPr>
            <w:tcW w:w="720" w:type="dxa"/>
          </w:tcPr>
          <w:p w14:paraId="0E6FE06E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7501A58A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Телефоны Участника запроса предложений (с указанием кода города)</w:t>
            </w:r>
          </w:p>
        </w:tc>
        <w:tc>
          <w:tcPr>
            <w:tcW w:w="4680" w:type="dxa"/>
          </w:tcPr>
          <w:p w14:paraId="5B388735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7E3F4F43" w14:textId="77777777" w:rsidTr="00DD502B">
        <w:trPr>
          <w:cantSplit/>
          <w:trHeight w:val="116"/>
        </w:trPr>
        <w:tc>
          <w:tcPr>
            <w:tcW w:w="720" w:type="dxa"/>
          </w:tcPr>
          <w:p w14:paraId="1D87D47A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7EEF10E0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Факс Участника запроса предложений (с указанием кода города)</w:t>
            </w:r>
          </w:p>
        </w:tc>
        <w:tc>
          <w:tcPr>
            <w:tcW w:w="4680" w:type="dxa"/>
          </w:tcPr>
          <w:p w14:paraId="3467694C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3E4568E7" w14:textId="77777777" w:rsidTr="00DD502B">
        <w:trPr>
          <w:cantSplit/>
        </w:trPr>
        <w:tc>
          <w:tcPr>
            <w:tcW w:w="720" w:type="dxa"/>
          </w:tcPr>
          <w:p w14:paraId="5DD0C88E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2DAADC4F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>Адрес электронной почты Участника запроса предложений</w:t>
            </w:r>
          </w:p>
        </w:tc>
        <w:tc>
          <w:tcPr>
            <w:tcW w:w="4680" w:type="dxa"/>
          </w:tcPr>
          <w:p w14:paraId="0ED28BAF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  <w:tr w:rsidR="002124DE" w:rsidRPr="009F413F" w14:paraId="0F376AD1" w14:textId="77777777" w:rsidTr="00DD502B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5D4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color w:val="000000"/>
                <w:sz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CAC" w14:textId="77777777" w:rsidR="002124DE" w:rsidRPr="009F413F" w:rsidRDefault="002124DE" w:rsidP="00B56D10">
            <w:pPr>
              <w:pStyle w:val="afffa"/>
              <w:rPr>
                <w:color w:val="000000"/>
                <w:sz w:val="22"/>
              </w:rPr>
            </w:pPr>
            <w:r w:rsidRPr="009F413F">
              <w:rPr>
                <w:color w:val="000000"/>
                <w:sz w:val="22"/>
              </w:rPr>
              <w:t>Фамилия, Имя и Отчество руководителя Участника запроса предложений, имеющего право подписи согласно учредительным документам Участника запроса предложений,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45756" w14:textId="77777777" w:rsidR="002124DE" w:rsidRPr="009F413F" w:rsidRDefault="002124DE" w:rsidP="00B56D10">
            <w:pPr>
              <w:pStyle w:val="afffa"/>
              <w:rPr>
                <w:color w:val="000000"/>
                <w:sz w:val="22"/>
              </w:rPr>
            </w:pPr>
          </w:p>
        </w:tc>
      </w:tr>
      <w:tr w:rsidR="002124DE" w:rsidRPr="009F413F" w14:paraId="4F25FD3E" w14:textId="77777777" w:rsidTr="00DD502B">
        <w:trPr>
          <w:cantSplit/>
        </w:trPr>
        <w:tc>
          <w:tcPr>
            <w:tcW w:w="720" w:type="dxa"/>
          </w:tcPr>
          <w:p w14:paraId="5C098EF8" w14:textId="77777777" w:rsidR="002124DE" w:rsidRPr="009F413F" w:rsidRDefault="002124DE" w:rsidP="00A4701B">
            <w:pPr>
              <w:numPr>
                <w:ilvl w:val="0"/>
                <w:numId w:val="15"/>
              </w:numPr>
              <w:spacing w:after="60"/>
              <w:jc w:val="left"/>
              <w:rPr>
                <w:sz w:val="24"/>
              </w:rPr>
            </w:pPr>
          </w:p>
        </w:tc>
        <w:tc>
          <w:tcPr>
            <w:tcW w:w="4860" w:type="dxa"/>
          </w:tcPr>
          <w:p w14:paraId="75BE9F06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  <w:r w:rsidRPr="009F413F">
              <w:rPr>
                <w:sz w:val="22"/>
              </w:rPr>
              <w:t xml:space="preserve">Фамилия, Имя и Отчество ответственного лица Участника запроса предложений с указанием должности, </w:t>
            </w:r>
            <w:r w:rsidRPr="009F413F">
              <w:rPr>
                <w:sz w:val="22"/>
                <w:lang w:val="en-US"/>
              </w:rPr>
              <w:t>e</w:t>
            </w:r>
            <w:r w:rsidRPr="009F413F">
              <w:rPr>
                <w:sz w:val="22"/>
              </w:rPr>
              <w:t>-</w:t>
            </w:r>
            <w:r w:rsidRPr="009F413F">
              <w:rPr>
                <w:sz w:val="22"/>
                <w:lang w:val="en-US"/>
              </w:rPr>
              <w:t>mail</w:t>
            </w:r>
            <w:r w:rsidRPr="009F413F">
              <w:rPr>
                <w:sz w:val="22"/>
              </w:rPr>
              <w:t xml:space="preserve"> и контактного телефона</w:t>
            </w:r>
          </w:p>
        </w:tc>
        <w:tc>
          <w:tcPr>
            <w:tcW w:w="4680" w:type="dxa"/>
          </w:tcPr>
          <w:p w14:paraId="2CE7AEB4" w14:textId="77777777" w:rsidR="002124DE" w:rsidRPr="009F413F" w:rsidRDefault="002124DE" w:rsidP="00B56D10">
            <w:pPr>
              <w:pStyle w:val="afffa"/>
              <w:rPr>
                <w:sz w:val="22"/>
              </w:rPr>
            </w:pPr>
          </w:p>
        </w:tc>
      </w:tr>
    </w:tbl>
    <w:p w14:paraId="7F7102CB" w14:textId="77777777" w:rsidR="002124DE" w:rsidRPr="009F413F" w:rsidRDefault="002124DE" w:rsidP="002124DE">
      <w:pPr>
        <w:rPr>
          <w:sz w:val="24"/>
        </w:rPr>
      </w:pPr>
    </w:p>
    <w:p w14:paraId="2D852CB2" w14:textId="77777777" w:rsidR="002124DE" w:rsidRPr="009F413F" w:rsidRDefault="002124DE" w:rsidP="002124DE">
      <w:pPr>
        <w:rPr>
          <w:sz w:val="24"/>
        </w:rPr>
      </w:pPr>
      <w:r w:rsidRPr="009F413F">
        <w:rPr>
          <w:sz w:val="24"/>
        </w:rPr>
        <w:t>____________________________________</w:t>
      </w:r>
    </w:p>
    <w:p w14:paraId="69106162" w14:textId="77777777" w:rsidR="002124DE" w:rsidRPr="009F413F" w:rsidRDefault="002124DE" w:rsidP="002124DE">
      <w:pPr>
        <w:ind w:right="3684"/>
        <w:jc w:val="center"/>
        <w:rPr>
          <w:sz w:val="24"/>
          <w:vertAlign w:val="superscript"/>
        </w:rPr>
      </w:pPr>
      <w:r w:rsidRPr="009F413F">
        <w:rPr>
          <w:sz w:val="24"/>
          <w:vertAlign w:val="superscript"/>
        </w:rPr>
        <w:t>(подпись, М.П.)</w:t>
      </w:r>
    </w:p>
    <w:p w14:paraId="3474D9B3" w14:textId="77777777" w:rsidR="002124DE" w:rsidRPr="009F413F" w:rsidRDefault="002124DE" w:rsidP="002124DE">
      <w:pPr>
        <w:rPr>
          <w:sz w:val="24"/>
        </w:rPr>
      </w:pPr>
      <w:r w:rsidRPr="009F413F">
        <w:rPr>
          <w:sz w:val="24"/>
        </w:rPr>
        <w:t>____________________________________</w:t>
      </w:r>
    </w:p>
    <w:p w14:paraId="01D06D7D" w14:textId="77777777" w:rsidR="002124DE" w:rsidRPr="009F413F" w:rsidRDefault="002124DE" w:rsidP="002124DE">
      <w:pPr>
        <w:ind w:right="3684"/>
        <w:jc w:val="center"/>
        <w:rPr>
          <w:sz w:val="24"/>
          <w:vertAlign w:val="superscript"/>
        </w:rPr>
      </w:pPr>
      <w:r w:rsidRPr="009F413F">
        <w:rPr>
          <w:sz w:val="24"/>
          <w:vertAlign w:val="superscript"/>
        </w:rPr>
        <w:t>(фамилия, имя, отчество подписавшего, должность)</w:t>
      </w:r>
    </w:p>
    <w:p w14:paraId="3405167F" w14:textId="77777777" w:rsidR="002124DE" w:rsidRPr="009F413F" w:rsidRDefault="002124DE" w:rsidP="00DD502B">
      <w:pPr>
        <w:rPr>
          <w:lang w:eastAsia="en-US"/>
        </w:rPr>
      </w:pPr>
    </w:p>
    <w:p w14:paraId="423CE7EC" w14:textId="77777777" w:rsidR="002124DE" w:rsidRPr="009F413F" w:rsidRDefault="002124DE" w:rsidP="00DD502B">
      <w:pPr>
        <w:rPr>
          <w:lang w:eastAsia="en-US"/>
        </w:rPr>
      </w:pPr>
    </w:p>
    <w:p w14:paraId="359A14CA" w14:textId="77777777" w:rsidR="002124DE" w:rsidRPr="009F413F" w:rsidRDefault="002124DE" w:rsidP="002124DE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color w:val="000000"/>
          <w:spacing w:val="36"/>
          <w:sz w:val="24"/>
        </w:rPr>
      </w:pPr>
      <w:r w:rsidRPr="009F413F">
        <w:rPr>
          <w:b/>
          <w:color w:val="000000"/>
          <w:spacing w:val="36"/>
          <w:sz w:val="24"/>
        </w:rPr>
        <w:t>конец формы</w:t>
      </w:r>
    </w:p>
    <w:p w14:paraId="731C4ADE" w14:textId="77777777" w:rsidR="002124DE" w:rsidRPr="009F413F" w:rsidRDefault="002124DE" w:rsidP="00DD502B">
      <w:pPr>
        <w:rPr>
          <w:lang w:eastAsia="en-US"/>
        </w:rPr>
      </w:pPr>
    </w:p>
    <w:p w14:paraId="1F711D69" w14:textId="77777777" w:rsidR="00667C18" w:rsidRPr="009F413F" w:rsidRDefault="00667C18" w:rsidP="00DD502B">
      <w:pPr>
        <w:rPr>
          <w:lang w:eastAsia="en-US"/>
        </w:rPr>
      </w:pPr>
    </w:p>
    <w:p w14:paraId="51821B3D" w14:textId="77777777" w:rsidR="00667C18" w:rsidRPr="009F413F" w:rsidRDefault="00667C18" w:rsidP="00DD502B">
      <w:pPr>
        <w:rPr>
          <w:lang w:eastAsia="en-US"/>
        </w:rPr>
      </w:pPr>
    </w:p>
    <w:p w14:paraId="075BC1B0" w14:textId="77777777" w:rsidR="00667C18" w:rsidRPr="009F413F" w:rsidRDefault="00667C18" w:rsidP="00DD502B">
      <w:pPr>
        <w:rPr>
          <w:lang w:eastAsia="en-US"/>
        </w:rPr>
      </w:pPr>
    </w:p>
    <w:p w14:paraId="66223E33" w14:textId="77777777" w:rsidR="00667C18" w:rsidRPr="009F413F" w:rsidRDefault="00667C18" w:rsidP="00DD502B">
      <w:pPr>
        <w:rPr>
          <w:lang w:eastAsia="en-US"/>
        </w:rPr>
      </w:pPr>
    </w:p>
    <w:p w14:paraId="4AB90C62" w14:textId="77777777" w:rsidR="00667C18" w:rsidRPr="009F413F" w:rsidRDefault="00667C18" w:rsidP="00DD502B">
      <w:pPr>
        <w:rPr>
          <w:lang w:eastAsia="en-US"/>
        </w:rPr>
      </w:pPr>
    </w:p>
    <w:p w14:paraId="381CEDFC" w14:textId="77777777" w:rsidR="00667C18" w:rsidRPr="009F413F" w:rsidRDefault="00667C18" w:rsidP="00DD502B">
      <w:pPr>
        <w:rPr>
          <w:lang w:eastAsia="en-US"/>
        </w:rPr>
      </w:pPr>
    </w:p>
    <w:p w14:paraId="48E2A2FB" w14:textId="77777777" w:rsidR="00667C18" w:rsidRPr="009F413F" w:rsidRDefault="00667C18" w:rsidP="00DD502B">
      <w:pPr>
        <w:rPr>
          <w:lang w:eastAsia="en-US"/>
        </w:rPr>
      </w:pPr>
    </w:p>
    <w:p w14:paraId="39934722" w14:textId="77777777" w:rsidR="00667C18" w:rsidRPr="009F413F" w:rsidRDefault="00667C18" w:rsidP="00DD502B">
      <w:pPr>
        <w:rPr>
          <w:lang w:eastAsia="en-US"/>
        </w:rPr>
      </w:pPr>
    </w:p>
    <w:p w14:paraId="621CB5EC" w14:textId="77777777" w:rsidR="00667C18" w:rsidRPr="009F413F" w:rsidRDefault="00667C18" w:rsidP="00DD502B">
      <w:pPr>
        <w:rPr>
          <w:lang w:eastAsia="en-US"/>
        </w:rPr>
      </w:pPr>
    </w:p>
    <w:p w14:paraId="027BFF05" w14:textId="77777777" w:rsidR="00667C18" w:rsidRPr="009F413F" w:rsidRDefault="00667C18" w:rsidP="00DD502B">
      <w:pPr>
        <w:rPr>
          <w:lang w:eastAsia="en-US"/>
        </w:rPr>
      </w:pPr>
    </w:p>
    <w:p w14:paraId="69F325F3" w14:textId="77777777" w:rsidR="00667C18" w:rsidRPr="009F413F" w:rsidRDefault="00667C18" w:rsidP="00DD502B">
      <w:pPr>
        <w:rPr>
          <w:lang w:eastAsia="en-US"/>
        </w:rPr>
      </w:pPr>
    </w:p>
    <w:p w14:paraId="3003D1E4" w14:textId="77777777" w:rsidR="00667C18" w:rsidRPr="009F413F" w:rsidRDefault="00667C18" w:rsidP="00DD502B">
      <w:pPr>
        <w:rPr>
          <w:lang w:eastAsia="en-US"/>
        </w:rPr>
      </w:pPr>
    </w:p>
    <w:p w14:paraId="1D97F6EA" w14:textId="77777777" w:rsidR="00667C18" w:rsidRPr="009F413F" w:rsidRDefault="00667C18" w:rsidP="00DD502B">
      <w:pPr>
        <w:rPr>
          <w:lang w:eastAsia="en-US"/>
        </w:rPr>
      </w:pPr>
    </w:p>
    <w:p w14:paraId="69E835BD" w14:textId="77777777" w:rsidR="00667C18" w:rsidRPr="009F413F" w:rsidRDefault="00667C18" w:rsidP="00DD502B">
      <w:pPr>
        <w:rPr>
          <w:lang w:eastAsia="en-US"/>
        </w:rPr>
      </w:pPr>
    </w:p>
    <w:p w14:paraId="0C627F7C" w14:textId="77777777" w:rsidR="00667C18" w:rsidRPr="009F413F" w:rsidRDefault="00667C18" w:rsidP="00DD502B">
      <w:pPr>
        <w:rPr>
          <w:lang w:eastAsia="en-US"/>
        </w:rPr>
      </w:pPr>
    </w:p>
    <w:p w14:paraId="39C17A22" w14:textId="77777777" w:rsidR="00667C18" w:rsidRPr="009F413F" w:rsidRDefault="00667C18" w:rsidP="00DD502B">
      <w:pPr>
        <w:rPr>
          <w:lang w:eastAsia="en-US"/>
        </w:rPr>
      </w:pPr>
    </w:p>
    <w:p w14:paraId="4E774C22" w14:textId="77777777" w:rsidR="00667C18" w:rsidRPr="009F413F" w:rsidRDefault="00667C18" w:rsidP="00DD502B">
      <w:pPr>
        <w:rPr>
          <w:lang w:eastAsia="en-US"/>
        </w:rPr>
      </w:pPr>
    </w:p>
    <w:p w14:paraId="51B08FC3" w14:textId="77777777" w:rsidR="00667C18" w:rsidRPr="009F413F" w:rsidRDefault="00667C18" w:rsidP="00DD502B">
      <w:pPr>
        <w:rPr>
          <w:lang w:eastAsia="en-US"/>
        </w:rPr>
      </w:pPr>
    </w:p>
    <w:p w14:paraId="7D881CC1" w14:textId="77777777" w:rsidR="00667C18" w:rsidRPr="009F413F" w:rsidRDefault="00667C18" w:rsidP="00DD502B">
      <w:pPr>
        <w:rPr>
          <w:lang w:eastAsia="en-US"/>
        </w:rPr>
      </w:pPr>
    </w:p>
    <w:p w14:paraId="69C40E0C" w14:textId="77777777" w:rsidR="00667C18" w:rsidRPr="009F413F" w:rsidRDefault="00667C18" w:rsidP="00DD502B">
      <w:pPr>
        <w:rPr>
          <w:lang w:eastAsia="en-US"/>
        </w:rPr>
      </w:pPr>
    </w:p>
    <w:p w14:paraId="215BDEF8" w14:textId="77777777" w:rsidR="00667C18" w:rsidRPr="009F413F" w:rsidRDefault="00667C18" w:rsidP="00DD502B">
      <w:pPr>
        <w:rPr>
          <w:lang w:eastAsia="en-US"/>
        </w:rPr>
      </w:pPr>
    </w:p>
    <w:p w14:paraId="5C858631" w14:textId="77777777" w:rsidR="00667C18" w:rsidRPr="009F413F" w:rsidRDefault="00667C18" w:rsidP="00DD502B">
      <w:pPr>
        <w:rPr>
          <w:lang w:eastAsia="en-US"/>
        </w:rPr>
      </w:pPr>
    </w:p>
    <w:p w14:paraId="0979E530" w14:textId="77777777" w:rsidR="00667C18" w:rsidRPr="009F413F" w:rsidRDefault="00667C18" w:rsidP="00DD502B">
      <w:pPr>
        <w:rPr>
          <w:lang w:eastAsia="en-US"/>
        </w:rPr>
      </w:pPr>
    </w:p>
    <w:p w14:paraId="245A1EAF" w14:textId="77777777" w:rsidR="00667C18" w:rsidRPr="009F413F" w:rsidRDefault="00667C18" w:rsidP="00DD502B">
      <w:pPr>
        <w:rPr>
          <w:lang w:eastAsia="en-US"/>
        </w:rPr>
      </w:pPr>
    </w:p>
    <w:p w14:paraId="3057D48D" w14:textId="77777777" w:rsidR="00667C18" w:rsidRPr="009F413F" w:rsidRDefault="00667C18" w:rsidP="00DD502B">
      <w:pPr>
        <w:rPr>
          <w:lang w:eastAsia="en-US"/>
        </w:rPr>
      </w:pPr>
    </w:p>
    <w:p w14:paraId="3481E8CF" w14:textId="77777777" w:rsidR="00667C18" w:rsidRPr="009F413F" w:rsidRDefault="00667C18" w:rsidP="00DD502B">
      <w:pPr>
        <w:rPr>
          <w:lang w:eastAsia="en-US"/>
        </w:rPr>
      </w:pPr>
    </w:p>
    <w:p w14:paraId="76CD20E4" w14:textId="77777777" w:rsidR="00667C18" w:rsidRPr="009F413F" w:rsidRDefault="00667C18" w:rsidP="00DD502B">
      <w:pPr>
        <w:rPr>
          <w:lang w:eastAsia="en-US"/>
        </w:rPr>
      </w:pPr>
    </w:p>
    <w:p w14:paraId="1D1D4784" w14:textId="77777777" w:rsidR="00667C18" w:rsidRPr="009F413F" w:rsidRDefault="00667C18" w:rsidP="00DD502B">
      <w:pPr>
        <w:rPr>
          <w:lang w:eastAsia="en-US"/>
        </w:rPr>
        <w:sectPr w:rsidR="00667C18" w:rsidRPr="009F413F" w:rsidSect="00507B6A">
          <w:head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</w:p>
    <w:p w14:paraId="44390272" w14:textId="0B4629A7" w:rsidR="0030473B" w:rsidRPr="009F413F" w:rsidRDefault="0030473B" w:rsidP="00A4701B">
      <w:pPr>
        <w:pStyle w:val="1"/>
        <w:numPr>
          <w:ilvl w:val="0"/>
          <w:numId w:val="26"/>
        </w:numPr>
        <w:rPr>
          <w:caps/>
        </w:rPr>
      </w:pPr>
      <w:bookmarkStart w:id="270" w:name="_Toc523841322"/>
      <w:bookmarkStart w:id="271" w:name="_Toc16147897"/>
      <w:bookmarkStart w:id="272" w:name="_Toc512526518"/>
      <w:bookmarkStart w:id="273" w:name="_Toc523757135"/>
      <w:bookmarkStart w:id="274" w:name="_Toc516659695"/>
      <w:bookmarkEnd w:id="262"/>
      <w:bookmarkEnd w:id="270"/>
      <w:r w:rsidRPr="009F413F">
        <w:rPr>
          <w:caps/>
        </w:rPr>
        <w:lastRenderedPageBreak/>
        <w:t>Договор о задатке</w:t>
      </w:r>
      <w:bookmarkEnd w:id="271"/>
    </w:p>
    <w:p w14:paraId="5A1F9CE3" w14:textId="77777777" w:rsidR="0030473B" w:rsidRPr="009F413F" w:rsidRDefault="0030473B" w:rsidP="0030473B">
      <w:pPr>
        <w:rPr>
          <w:lang w:eastAsia="en-US"/>
        </w:rPr>
      </w:pPr>
    </w:p>
    <w:p w14:paraId="09D2A9A1" w14:textId="727D17BF" w:rsidR="0030473B" w:rsidRPr="009F413F" w:rsidRDefault="0030473B" w:rsidP="0030473B">
      <w:pPr>
        <w:suppressAutoHyphens/>
        <w:jc w:val="center"/>
        <w:rPr>
          <w:b/>
        </w:rPr>
      </w:pPr>
      <w:r w:rsidRPr="009F413F">
        <w:rPr>
          <w:b/>
        </w:rPr>
        <w:t>Договор о задатке в счет обеспечения оплаты лома черных металлов</w:t>
      </w:r>
    </w:p>
    <w:p w14:paraId="71C22DF2" w14:textId="77777777" w:rsidR="0030473B" w:rsidRPr="009F413F" w:rsidRDefault="0030473B" w:rsidP="0030473B">
      <w:pPr>
        <w:suppressAutoHyphens/>
        <w:jc w:val="center"/>
        <w:rPr>
          <w:b/>
          <w:sz w:val="32"/>
        </w:rPr>
      </w:pPr>
    </w:p>
    <w:p w14:paraId="4169A06A" w14:textId="64225A99" w:rsidR="0030473B" w:rsidRPr="009F413F" w:rsidRDefault="00F45065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  <w:proofErr w:type="spellStart"/>
      <w:r>
        <w:rPr>
          <w:rStyle w:val="afff6"/>
          <w:color w:val="auto"/>
          <w:sz w:val="20"/>
          <w:szCs w:val="20"/>
        </w:rPr>
        <w:t>пгт</w:t>
      </w:r>
      <w:proofErr w:type="spellEnd"/>
      <w:r>
        <w:rPr>
          <w:rStyle w:val="afff6"/>
          <w:color w:val="auto"/>
          <w:sz w:val="20"/>
          <w:szCs w:val="20"/>
        </w:rPr>
        <w:t xml:space="preserve">. </w:t>
      </w:r>
      <w:proofErr w:type="spellStart"/>
      <w:r>
        <w:rPr>
          <w:rStyle w:val="afff6"/>
          <w:color w:val="auto"/>
          <w:sz w:val="20"/>
          <w:szCs w:val="20"/>
        </w:rPr>
        <w:t>Лучегорск</w:t>
      </w:r>
      <w:proofErr w:type="spellEnd"/>
      <w:r w:rsidR="0030473B" w:rsidRPr="009F413F">
        <w:rPr>
          <w:rStyle w:val="afff6"/>
          <w:color w:val="auto"/>
          <w:sz w:val="20"/>
          <w:szCs w:val="20"/>
        </w:rPr>
        <w:t xml:space="preserve">                                                                                                                    "___"_______</w:t>
      </w:r>
      <w:proofErr w:type="gramStart"/>
      <w:r w:rsidR="0030473B" w:rsidRPr="009F413F">
        <w:rPr>
          <w:rStyle w:val="afff6"/>
          <w:color w:val="auto"/>
          <w:sz w:val="20"/>
          <w:szCs w:val="20"/>
        </w:rPr>
        <w:t xml:space="preserve">_ </w:t>
      </w:r>
      <w:r>
        <w:rPr>
          <w:rStyle w:val="afff6"/>
          <w:color w:val="auto"/>
          <w:sz w:val="20"/>
          <w:szCs w:val="20"/>
        </w:rPr>
        <w:t xml:space="preserve"> 2019</w:t>
      </w:r>
      <w:proofErr w:type="gramEnd"/>
      <w:r>
        <w:rPr>
          <w:rStyle w:val="afff6"/>
          <w:color w:val="auto"/>
          <w:sz w:val="20"/>
          <w:szCs w:val="20"/>
        </w:rPr>
        <w:t xml:space="preserve"> </w:t>
      </w:r>
      <w:r w:rsidR="0030473B" w:rsidRPr="009F413F">
        <w:rPr>
          <w:rStyle w:val="afff6"/>
          <w:color w:val="auto"/>
          <w:sz w:val="20"/>
          <w:szCs w:val="20"/>
        </w:rPr>
        <w:t>г.</w:t>
      </w:r>
    </w:p>
    <w:p w14:paraId="0C3BD3F5" w14:textId="77777777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</w:p>
    <w:p w14:paraId="6E3F227C" w14:textId="53BF2CDD" w:rsidR="0030473B" w:rsidRPr="009F413F" w:rsidRDefault="00CE5279" w:rsidP="0030473B">
      <w:pPr>
        <w:suppressAutoHyphens/>
        <w:rPr>
          <w:rStyle w:val="afff6"/>
          <w:color w:val="auto"/>
          <w:sz w:val="20"/>
          <w:szCs w:val="20"/>
        </w:rPr>
      </w:pPr>
      <w:r w:rsidRPr="0038105F">
        <w:rPr>
          <w:sz w:val="20"/>
          <w:szCs w:val="20"/>
        </w:rPr>
        <w:t>Акционерное общество «</w:t>
      </w:r>
      <w:proofErr w:type="spellStart"/>
      <w:r w:rsidRPr="0038105F">
        <w:rPr>
          <w:sz w:val="20"/>
          <w:szCs w:val="20"/>
        </w:rPr>
        <w:t>Лучегорский</w:t>
      </w:r>
      <w:proofErr w:type="spellEnd"/>
      <w:r w:rsidRPr="0038105F">
        <w:rPr>
          <w:sz w:val="20"/>
          <w:szCs w:val="20"/>
        </w:rPr>
        <w:t xml:space="preserve"> угольный разрез» (АО «ЛУР»)</w:t>
      </w:r>
      <w:r w:rsidR="0030473B" w:rsidRPr="0038105F">
        <w:rPr>
          <w:rStyle w:val="afff6"/>
          <w:color w:val="auto"/>
          <w:sz w:val="20"/>
          <w:szCs w:val="20"/>
        </w:rPr>
        <w:t>, именуемое в дальнейшем «Продавец»</w:t>
      </w:r>
      <w:r w:rsidRPr="0038105F">
        <w:rPr>
          <w:rStyle w:val="afff6"/>
          <w:color w:val="auto"/>
          <w:sz w:val="20"/>
          <w:szCs w:val="20"/>
        </w:rPr>
        <w:t xml:space="preserve">, </w:t>
      </w:r>
      <w:r w:rsidRPr="0038105F">
        <w:rPr>
          <w:sz w:val="20"/>
          <w:szCs w:val="20"/>
        </w:rPr>
        <w:t>в лице генерального директора Васильева Юрия Владимировича, действующего на основании Устава</w:t>
      </w:r>
      <w:r w:rsidR="0030473B" w:rsidRPr="0038105F">
        <w:rPr>
          <w:rStyle w:val="afff6"/>
          <w:color w:val="auto"/>
          <w:sz w:val="20"/>
          <w:szCs w:val="20"/>
        </w:rPr>
        <w:t xml:space="preserve">, с одной стороны, и </w:t>
      </w:r>
      <w:r w:rsidRPr="0038105F">
        <w:rPr>
          <w:rStyle w:val="afff6"/>
          <w:color w:val="auto"/>
          <w:sz w:val="20"/>
          <w:szCs w:val="20"/>
        </w:rPr>
        <w:t>____</w:t>
      </w:r>
      <w:r w:rsidR="0030473B" w:rsidRPr="0038105F">
        <w:rPr>
          <w:rStyle w:val="afff6"/>
          <w:color w:val="auto"/>
          <w:sz w:val="20"/>
          <w:szCs w:val="20"/>
        </w:rPr>
        <w:t xml:space="preserve"> «_____________», именуемое в дальнейшем «Участник», в лице ____________________, действующего на основании________, с другой стороны, совместно именуемые «Стороны»,</w:t>
      </w:r>
      <w:r w:rsidR="0030473B" w:rsidRPr="009F413F">
        <w:rPr>
          <w:rStyle w:val="afff6"/>
          <w:color w:val="auto"/>
          <w:sz w:val="20"/>
          <w:szCs w:val="20"/>
        </w:rPr>
        <w:t xml:space="preserve"> заключили настоящий договор о нижеследующем:</w:t>
      </w:r>
    </w:p>
    <w:p w14:paraId="071AF001" w14:textId="77777777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</w:p>
    <w:p w14:paraId="2F75FAB4" w14:textId="77777777" w:rsidR="0030473B" w:rsidRPr="009F413F" w:rsidRDefault="0030473B" w:rsidP="0030473B">
      <w:pPr>
        <w:suppressAutoHyphens/>
        <w:jc w:val="center"/>
        <w:rPr>
          <w:b/>
          <w:bCs/>
          <w:color w:val="000000" w:themeColor="text1"/>
          <w:sz w:val="20"/>
          <w:szCs w:val="20"/>
        </w:rPr>
      </w:pPr>
      <w:r w:rsidRPr="009F413F">
        <w:rPr>
          <w:b/>
          <w:bCs/>
          <w:color w:val="000000" w:themeColor="text1"/>
          <w:sz w:val="20"/>
          <w:szCs w:val="20"/>
        </w:rPr>
        <w:t>1. Предмет Договора</w:t>
      </w:r>
    </w:p>
    <w:p w14:paraId="5C1FA8E6" w14:textId="58856341" w:rsidR="0030473B" w:rsidRPr="009F413F" w:rsidRDefault="0030473B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1.1. В соответствии с условиями настоящего Договора, Участник обязуется в счет обеспечения </w:t>
      </w:r>
      <w:r w:rsidR="00D710BE" w:rsidRPr="009F413F">
        <w:rPr>
          <w:color w:val="000000" w:themeColor="text1"/>
          <w:sz w:val="20"/>
          <w:szCs w:val="20"/>
        </w:rPr>
        <w:t xml:space="preserve">подписания договора купли-продажи и </w:t>
      </w:r>
      <w:r w:rsidRPr="009F413F">
        <w:rPr>
          <w:color w:val="000000" w:themeColor="text1"/>
          <w:sz w:val="20"/>
          <w:szCs w:val="20"/>
        </w:rPr>
        <w:t xml:space="preserve">оплаты приобретаемого лома черных металлов (далее «Имущество»), оговоренного </w:t>
      </w:r>
      <w:r w:rsidR="00D710BE" w:rsidRPr="009F413F">
        <w:rPr>
          <w:color w:val="000000" w:themeColor="text1"/>
          <w:sz w:val="20"/>
          <w:szCs w:val="20"/>
        </w:rPr>
        <w:t xml:space="preserve">                     </w:t>
      </w:r>
      <w:r w:rsidRPr="009F413F">
        <w:rPr>
          <w:color w:val="000000" w:themeColor="text1"/>
          <w:sz w:val="20"/>
          <w:szCs w:val="20"/>
        </w:rPr>
        <w:t xml:space="preserve">в Спецификации №1 к настоящему договору (Приложение№1) и реализуемого Продавцом путем организации на электронной торговой площадке </w:t>
      </w:r>
      <w:proofErr w:type="spellStart"/>
      <w:r w:rsidRPr="009F413F">
        <w:rPr>
          <w:color w:val="000000" w:themeColor="text1"/>
          <w:sz w:val="20"/>
          <w:szCs w:val="20"/>
        </w:rPr>
        <w:t>Росэлторг</w:t>
      </w:r>
      <w:proofErr w:type="spellEnd"/>
      <w:r w:rsidRPr="009F413F">
        <w:rPr>
          <w:color w:val="000000" w:themeColor="text1"/>
          <w:sz w:val="20"/>
          <w:szCs w:val="20"/>
        </w:rPr>
        <w:t xml:space="preserve"> (далее «ЭТП») процедуры реализации лома черных металлов в электронной форме (далее «Запрос предложений)», перечислить денежные средства на </w:t>
      </w:r>
      <w:r w:rsidR="004D0611" w:rsidRPr="009F413F">
        <w:rPr>
          <w:color w:val="000000" w:themeColor="text1"/>
          <w:sz w:val="20"/>
          <w:szCs w:val="20"/>
        </w:rPr>
        <w:t>Лицевой</w:t>
      </w:r>
      <w:r w:rsidRPr="009F413F">
        <w:rPr>
          <w:color w:val="000000" w:themeColor="text1"/>
          <w:sz w:val="20"/>
          <w:szCs w:val="20"/>
        </w:rPr>
        <w:t xml:space="preserve"> счет</w:t>
      </w:r>
      <w:r w:rsidR="004D0611" w:rsidRPr="009F413F">
        <w:rPr>
          <w:color w:val="000000" w:themeColor="text1"/>
          <w:sz w:val="20"/>
          <w:szCs w:val="20"/>
        </w:rPr>
        <w:t xml:space="preserve"> Участника</w:t>
      </w:r>
      <w:r w:rsidRPr="009F413F">
        <w:rPr>
          <w:color w:val="000000" w:themeColor="text1"/>
          <w:sz w:val="20"/>
          <w:szCs w:val="20"/>
        </w:rPr>
        <w:t xml:space="preserve">, открытый Участнику оператором ЭТП в соответствии с Регламентом ЭТП, в размере </w:t>
      </w:r>
      <w:r w:rsidR="00913D92" w:rsidRPr="009F413F">
        <w:rPr>
          <w:color w:val="000000" w:themeColor="text1"/>
          <w:sz w:val="20"/>
          <w:szCs w:val="20"/>
        </w:rPr>
        <w:t xml:space="preserve">445 900 </w:t>
      </w:r>
      <w:r w:rsidRPr="009F413F">
        <w:rPr>
          <w:color w:val="000000" w:themeColor="text1"/>
          <w:sz w:val="20"/>
          <w:szCs w:val="20"/>
        </w:rPr>
        <w:t xml:space="preserve"> (</w:t>
      </w:r>
      <w:r w:rsidR="00913D92" w:rsidRPr="009F413F">
        <w:rPr>
          <w:color w:val="000000" w:themeColor="text1"/>
          <w:sz w:val="20"/>
          <w:szCs w:val="20"/>
        </w:rPr>
        <w:t>четыреста сорок пять тысяч девятьсот</w:t>
      </w:r>
      <w:r w:rsidRPr="009F413F">
        <w:rPr>
          <w:color w:val="000000" w:themeColor="text1"/>
          <w:sz w:val="20"/>
          <w:szCs w:val="20"/>
        </w:rPr>
        <w:t>) рублей, НДС не облагается (далее - «Задаток»).</w:t>
      </w:r>
    </w:p>
    <w:p w14:paraId="459F73C5" w14:textId="08035A99" w:rsidR="0030473B" w:rsidRPr="009F413F" w:rsidRDefault="0030473B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1.2. Запрос предложений проводится на ЭТП </w:t>
      </w:r>
      <w:r w:rsidRPr="009F413F">
        <w:rPr>
          <w:b/>
          <w:bCs/>
          <w:color w:val="000000" w:themeColor="text1"/>
          <w:sz w:val="20"/>
          <w:szCs w:val="20"/>
        </w:rPr>
        <w:t>«</w:t>
      </w:r>
      <w:r w:rsidR="00B67787">
        <w:rPr>
          <w:b/>
          <w:bCs/>
          <w:color w:val="000000" w:themeColor="text1"/>
          <w:sz w:val="20"/>
          <w:szCs w:val="20"/>
        </w:rPr>
        <w:t>08</w:t>
      </w:r>
      <w:r w:rsidRPr="009F413F">
        <w:rPr>
          <w:b/>
          <w:bCs/>
          <w:color w:val="000000" w:themeColor="text1"/>
          <w:sz w:val="20"/>
          <w:szCs w:val="20"/>
        </w:rPr>
        <w:t xml:space="preserve">» </w:t>
      </w:r>
      <w:r w:rsidR="00913D92" w:rsidRPr="009F413F">
        <w:rPr>
          <w:b/>
          <w:bCs/>
          <w:color w:val="000000" w:themeColor="text1"/>
          <w:sz w:val="20"/>
          <w:szCs w:val="20"/>
        </w:rPr>
        <w:t>августа</w:t>
      </w:r>
      <w:r w:rsidRPr="009F413F">
        <w:rPr>
          <w:b/>
          <w:bCs/>
          <w:color w:val="000000" w:themeColor="text1"/>
          <w:sz w:val="20"/>
          <w:szCs w:val="20"/>
        </w:rPr>
        <w:t xml:space="preserve"> 20</w:t>
      </w:r>
      <w:r w:rsidR="00913D92" w:rsidRPr="009F413F">
        <w:rPr>
          <w:b/>
          <w:bCs/>
          <w:color w:val="000000" w:themeColor="text1"/>
          <w:sz w:val="20"/>
          <w:szCs w:val="20"/>
        </w:rPr>
        <w:t>19</w:t>
      </w:r>
      <w:r w:rsidRPr="009F413F">
        <w:rPr>
          <w:b/>
          <w:bCs/>
          <w:color w:val="000000" w:themeColor="text1"/>
          <w:sz w:val="20"/>
          <w:szCs w:val="20"/>
        </w:rPr>
        <w:t xml:space="preserve"> г.,</w:t>
      </w:r>
      <w:r w:rsidRPr="009F413F">
        <w:rPr>
          <w:color w:val="000000" w:themeColor="text1"/>
          <w:sz w:val="20"/>
          <w:szCs w:val="20"/>
        </w:rPr>
        <w:t xml:space="preserve"> на условиях, предусмотренных в </w:t>
      </w:r>
      <w:r w:rsidR="00E70042" w:rsidRPr="009F413F">
        <w:rPr>
          <w:color w:val="000000" w:themeColor="text1"/>
          <w:sz w:val="20"/>
          <w:szCs w:val="20"/>
        </w:rPr>
        <w:t>Извещении</w:t>
      </w:r>
      <w:r w:rsidRPr="009F413F">
        <w:rPr>
          <w:color w:val="000000" w:themeColor="text1"/>
          <w:sz w:val="20"/>
          <w:szCs w:val="20"/>
        </w:rPr>
        <w:t xml:space="preserve">                                     и Документации к Запросу предложений.</w:t>
      </w:r>
    </w:p>
    <w:p w14:paraId="11291BD8" w14:textId="77777777" w:rsidR="0030473B" w:rsidRPr="009F413F" w:rsidRDefault="0030473B" w:rsidP="0030473B">
      <w:pPr>
        <w:suppressAutoHyphens/>
        <w:rPr>
          <w:color w:val="FF0000"/>
          <w:sz w:val="20"/>
          <w:szCs w:val="20"/>
        </w:rPr>
      </w:pPr>
    </w:p>
    <w:p w14:paraId="711DE7AF" w14:textId="77777777" w:rsidR="0030473B" w:rsidRPr="009F413F" w:rsidRDefault="0030473B" w:rsidP="0030473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9F413F">
        <w:rPr>
          <w:b/>
          <w:bCs/>
          <w:color w:val="000000" w:themeColor="text1"/>
          <w:sz w:val="20"/>
          <w:szCs w:val="20"/>
        </w:rPr>
        <w:t>2. Порядок внесения задатка</w:t>
      </w:r>
    </w:p>
    <w:p w14:paraId="234E29F3" w14:textId="133B2799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2.1. Задаток считается внесенным с даты поступления всей суммы задатка на </w:t>
      </w:r>
      <w:r w:rsidR="004D0611" w:rsidRPr="009F413F">
        <w:rPr>
          <w:color w:val="000000" w:themeColor="text1"/>
          <w:sz w:val="20"/>
          <w:szCs w:val="20"/>
        </w:rPr>
        <w:t>Лицевой</w:t>
      </w:r>
      <w:r w:rsidRPr="009F413F">
        <w:rPr>
          <w:color w:val="000000" w:themeColor="text1"/>
          <w:sz w:val="20"/>
          <w:szCs w:val="20"/>
        </w:rPr>
        <w:t xml:space="preserve"> счет Участника в соответствии с п.1.1. настоящего Договора. В случае </w:t>
      </w:r>
      <w:r w:rsidR="00E70042" w:rsidRPr="009F413F">
        <w:rPr>
          <w:color w:val="000000" w:themeColor="text1"/>
          <w:sz w:val="20"/>
          <w:szCs w:val="20"/>
        </w:rPr>
        <w:t>не поступления</w:t>
      </w:r>
      <w:r w:rsidRPr="009F413F">
        <w:rPr>
          <w:color w:val="000000" w:themeColor="text1"/>
          <w:sz w:val="20"/>
          <w:szCs w:val="20"/>
        </w:rPr>
        <w:t xml:space="preserve"> суммы задатка в установленный Извещением срок, обязательства Участника по внесению задатка считаются </w:t>
      </w:r>
      <w:proofErr w:type="gramStart"/>
      <w:r w:rsidRPr="009F413F">
        <w:rPr>
          <w:color w:val="000000" w:themeColor="text1"/>
          <w:sz w:val="20"/>
          <w:szCs w:val="20"/>
        </w:rPr>
        <w:t>невыполненными</w:t>
      </w:r>
      <w:proofErr w:type="gramEnd"/>
      <w:r w:rsidRPr="009F413F">
        <w:rPr>
          <w:color w:val="000000" w:themeColor="text1"/>
          <w:sz w:val="20"/>
          <w:szCs w:val="20"/>
        </w:rPr>
        <w:t xml:space="preserve"> и заявка Участника не допускается к рассмотрению. </w:t>
      </w:r>
    </w:p>
    <w:p w14:paraId="08AC0F0C" w14:textId="628096C8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2.2. Документом, подтверждающим внесение или невнесение Участником задатка, является выписка из указанного </w:t>
      </w:r>
      <w:r w:rsidR="004D0611" w:rsidRPr="009F413F">
        <w:rPr>
          <w:color w:val="000000" w:themeColor="text1"/>
          <w:sz w:val="20"/>
          <w:szCs w:val="20"/>
        </w:rPr>
        <w:t xml:space="preserve">           </w:t>
      </w:r>
      <w:r w:rsidRPr="009F413F">
        <w:rPr>
          <w:color w:val="000000" w:themeColor="text1"/>
          <w:sz w:val="20"/>
          <w:szCs w:val="20"/>
        </w:rPr>
        <w:t xml:space="preserve">в пункте 1.1 настоящего Договора </w:t>
      </w:r>
      <w:r w:rsidR="004D0611" w:rsidRPr="009F413F">
        <w:rPr>
          <w:color w:val="000000" w:themeColor="text1"/>
          <w:sz w:val="20"/>
          <w:szCs w:val="20"/>
        </w:rPr>
        <w:t>Лицевого</w:t>
      </w:r>
      <w:r w:rsidRPr="009F413F">
        <w:rPr>
          <w:color w:val="000000" w:themeColor="text1"/>
          <w:sz w:val="20"/>
          <w:szCs w:val="20"/>
        </w:rPr>
        <w:t xml:space="preserve"> счета</w:t>
      </w:r>
      <w:r w:rsidR="004D0611" w:rsidRPr="009F413F">
        <w:rPr>
          <w:color w:val="000000" w:themeColor="text1"/>
          <w:sz w:val="20"/>
          <w:szCs w:val="20"/>
        </w:rPr>
        <w:t xml:space="preserve"> Участника</w:t>
      </w:r>
      <w:r w:rsidR="00D710BE" w:rsidRPr="009F413F">
        <w:rPr>
          <w:color w:val="000000" w:themeColor="text1"/>
          <w:sz w:val="20"/>
          <w:szCs w:val="20"/>
        </w:rPr>
        <w:t xml:space="preserve"> на ЭТП</w:t>
      </w:r>
      <w:r w:rsidRPr="009F413F">
        <w:rPr>
          <w:color w:val="000000" w:themeColor="text1"/>
          <w:sz w:val="20"/>
          <w:szCs w:val="20"/>
        </w:rPr>
        <w:t xml:space="preserve">. </w:t>
      </w:r>
    </w:p>
    <w:p w14:paraId="4BC9E293" w14:textId="2CCB0DF6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>2.3. На денежные средства, перечисленные в соответствии с настоящим Договором,</w:t>
      </w:r>
      <w:r w:rsidR="00D710BE" w:rsidRPr="009F413F">
        <w:rPr>
          <w:color w:val="000000" w:themeColor="text1"/>
          <w:sz w:val="20"/>
          <w:szCs w:val="20"/>
        </w:rPr>
        <w:t xml:space="preserve"> в качестве задатка на Лицевой счет Участника</w:t>
      </w:r>
      <w:r w:rsidRPr="009F413F">
        <w:rPr>
          <w:color w:val="000000" w:themeColor="text1"/>
          <w:sz w:val="20"/>
          <w:szCs w:val="20"/>
        </w:rPr>
        <w:t xml:space="preserve"> проценты не начисляются.</w:t>
      </w:r>
    </w:p>
    <w:p w14:paraId="1B06097B" w14:textId="77777777" w:rsidR="0030473B" w:rsidRPr="009F413F" w:rsidRDefault="0030473B" w:rsidP="0030473B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51A6729F" w14:textId="77777777" w:rsidR="0030473B" w:rsidRPr="009F413F" w:rsidRDefault="0030473B" w:rsidP="0030473B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9F413F">
        <w:rPr>
          <w:b/>
          <w:bCs/>
          <w:color w:val="000000" w:themeColor="text1"/>
          <w:sz w:val="20"/>
          <w:szCs w:val="20"/>
        </w:rPr>
        <w:t>3. Порядок возврата и удержания задатка</w:t>
      </w:r>
    </w:p>
    <w:p w14:paraId="79882DC7" w14:textId="566AF811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>3.1. Задаток возвращается</w:t>
      </w:r>
      <w:r w:rsidR="00D710BE" w:rsidRPr="009F413F">
        <w:rPr>
          <w:color w:val="000000" w:themeColor="text1"/>
          <w:sz w:val="20"/>
          <w:szCs w:val="20"/>
        </w:rPr>
        <w:t xml:space="preserve"> Участнику</w:t>
      </w:r>
      <w:r w:rsidRPr="009F413F">
        <w:rPr>
          <w:color w:val="000000" w:themeColor="text1"/>
          <w:sz w:val="20"/>
          <w:szCs w:val="20"/>
        </w:rPr>
        <w:t xml:space="preserve"> в случаях и в сроки, установленные пунктами 4.2 - 4.3 настоящего Договора, путем </w:t>
      </w:r>
      <w:r w:rsidR="00D710BE" w:rsidRPr="009F413F">
        <w:rPr>
          <w:color w:val="000000" w:themeColor="text1"/>
          <w:sz w:val="20"/>
          <w:szCs w:val="20"/>
        </w:rPr>
        <w:t>разблокирования оператором ЭТП денежных средств, находящихся на Лицевом счете</w:t>
      </w:r>
      <w:r w:rsidRPr="009F413F">
        <w:rPr>
          <w:color w:val="000000" w:themeColor="text1"/>
          <w:sz w:val="20"/>
          <w:szCs w:val="20"/>
        </w:rPr>
        <w:t xml:space="preserve"> Участника.</w:t>
      </w:r>
    </w:p>
    <w:p w14:paraId="78511A55" w14:textId="54B226B8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3.2. </w:t>
      </w:r>
      <w:r w:rsidR="00D710BE" w:rsidRPr="009F413F">
        <w:rPr>
          <w:color w:val="000000" w:themeColor="text1"/>
          <w:sz w:val="20"/>
          <w:szCs w:val="20"/>
        </w:rPr>
        <w:t>Разблокирования (возврат) задатка производится автоматизированной системой оператора ЭТП</w:t>
      </w:r>
      <w:r w:rsidRPr="009F413F">
        <w:rPr>
          <w:color w:val="000000" w:themeColor="text1"/>
          <w:sz w:val="20"/>
          <w:szCs w:val="20"/>
        </w:rPr>
        <w:t>.</w:t>
      </w:r>
    </w:p>
    <w:p w14:paraId="5A6C3693" w14:textId="54F6A233" w:rsidR="0030473B" w:rsidRPr="009F413F" w:rsidRDefault="0030473B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3.3. </w:t>
      </w:r>
      <w:r w:rsidR="00EC07F9" w:rsidRPr="009F413F">
        <w:rPr>
          <w:color w:val="000000" w:themeColor="text1"/>
          <w:sz w:val="20"/>
          <w:szCs w:val="20"/>
        </w:rPr>
        <w:t>Блокировка внесенного задатка удерживается ЭТП</w:t>
      </w:r>
      <w:r w:rsidRPr="009F413F">
        <w:rPr>
          <w:color w:val="000000" w:themeColor="text1"/>
          <w:sz w:val="20"/>
          <w:szCs w:val="20"/>
        </w:rPr>
        <w:t xml:space="preserve"> </w:t>
      </w:r>
      <w:r w:rsidR="00EC07F9" w:rsidRPr="009F413F">
        <w:rPr>
          <w:color w:val="000000" w:themeColor="text1"/>
          <w:sz w:val="20"/>
          <w:szCs w:val="20"/>
        </w:rPr>
        <w:t>(</w:t>
      </w:r>
      <w:r w:rsidRPr="009F413F">
        <w:rPr>
          <w:color w:val="000000" w:themeColor="text1"/>
          <w:sz w:val="20"/>
          <w:szCs w:val="20"/>
        </w:rPr>
        <w:t>задаток не возвращается</w:t>
      </w:r>
      <w:r w:rsidR="009F2620" w:rsidRPr="009F413F">
        <w:rPr>
          <w:color w:val="000000" w:themeColor="text1"/>
          <w:sz w:val="20"/>
          <w:szCs w:val="20"/>
        </w:rPr>
        <w:t>)</w:t>
      </w:r>
      <w:r w:rsidRPr="009F413F">
        <w:rPr>
          <w:color w:val="000000" w:themeColor="text1"/>
          <w:sz w:val="20"/>
          <w:szCs w:val="20"/>
        </w:rPr>
        <w:t xml:space="preserve"> Участнику, предложившему максимальную цену (победитель Запроса предложений), а также </w:t>
      </w:r>
      <w:proofErr w:type="gramStart"/>
      <w:r w:rsidR="009F2620" w:rsidRPr="009F413F">
        <w:rPr>
          <w:color w:val="000000" w:themeColor="text1"/>
          <w:sz w:val="20"/>
          <w:szCs w:val="20"/>
        </w:rPr>
        <w:t>У</w:t>
      </w:r>
      <w:r w:rsidRPr="009F413F">
        <w:rPr>
          <w:color w:val="000000" w:themeColor="text1"/>
          <w:sz w:val="20"/>
          <w:szCs w:val="20"/>
        </w:rPr>
        <w:t>частнику</w:t>
      </w:r>
      <w:proofErr w:type="gramEnd"/>
      <w:r w:rsidRPr="009F413F">
        <w:rPr>
          <w:color w:val="000000" w:themeColor="text1"/>
          <w:sz w:val="20"/>
          <w:szCs w:val="20"/>
        </w:rPr>
        <w:t xml:space="preserve"> уклонившемуся от подписания договора с Продавцом, в сроки и на условиях, указанных в Документации к Запросу предложений.</w:t>
      </w:r>
    </w:p>
    <w:p w14:paraId="04767D72" w14:textId="20481D9A" w:rsidR="0030473B" w:rsidRPr="009F413F" w:rsidRDefault="0030473B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3.4. </w:t>
      </w:r>
      <w:r w:rsidR="009F2620" w:rsidRPr="009F413F">
        <w:rPr>
          <w:color w:val="000000" w:themeColor="text1"/>
          <w:sz w:val="20"/>
          <w:szCs w:val="20"/>
        </w:rPr>
        <w:t>Блокировка внесенного</w:t>
      </w:r>
      <w:r w:rsidRPr="009F413F">
        <w:rPr>
          <w:color w:val="000000" w:themeColor="text1"/>
          <w:sz w:val="20"/>
          <w:szCs w:val="20"/>
        </w:rPr>
        <w:t xml:space="preserve"> задат</w:t>
      </w:r>
      <w:r w:rsidR="009F2620" w:rsidRPr="009F413F">
        <w:rPr>
          <w:color w:val="000000" w:themeColor="text1"/>
          <w:sz w:val="20"/>
          <w:szCs w:val="20"/>
        </w:rPr>
        <w:t>ка удерживается ЭТП (задаток</w:t>
      </w:r>
      <w:r w:rsidRPr="009F413F">
        <w:rPr>
          <w:color w:val="000000" w:themeColor="text1"/>
          <w:sz w:val="20"/>
          <w:szCs w:val="20"/>
        </w:rPr>
        <w:t xml:space="preserve"> не </w:t>
      </w:r>
      <w:r w:rsidR="00E70042" w:rsidRPr="009F413F">
        <w:rPr>
          <w:color w:val="000000" w:themeColor="text1"/>
          <w:sz w:val="20"/>
          <w:szCs w:val="20"/>
        </w:rPr>
        <w:t>возвращается</w:t>
      </w:r>
      <w:r w:rsidR="009F2620" w:rsidRPr="009F413F">
        <w:rPr>
          <w:color w:val="000000" w:themeColor="text1"/>
          <w:sz w:val="20"/>
          <w:szCs w:val="20"/>
        </w:rPr>
        <w:t>)</w:t>
      </w:r>
      <w:r w:rsidRPr="009F413F">
        <w:rPr>
          <w:color w:val="000000" w:themeColor="text1"/>
          <w:sz w:val="20"/>
          <w:szCs w:val="20"/>
        </w:rPr>
        <w:t xml:space="preserve"> Участнику, занявшему второе место</w:t>
      </w:r>
      <w:r w:rsidR="009F2620" w:rsidRPr="009F413F">
        <w:rPr>
          <w:color w:val="000000" w:themeColor="text1"/>
          <w:sz w:val="20"/>
          <w:szCs w:val="20"/>
        </w:rPr>
        <w:t xml:space="preserve"> в итоговой </w:t>
      </w:r>
      <w:proofErr w:type="spellStart"/>
      <w:r w:rsidR="009F2620" w:rsidRPr="009F413F">
        <w:rPr>
          <w:color w:val="000000" w:themeColor="text1"/>
          <w:sz w:val="20"/>
          <w:szCs w:val="20"/>
        </w:rPr>
        <w:t>ранжировке</w:t>
      </w:r>
      <w:proofErr w:type="spellEnd"/>
      <w:r w:rsidRPr="009F413F">
        <w:rPr>
          <w:color w:val="000000" w:themeColor="text1"/>
          <w:sz w:val="20"/>
          <w:szCs w:val="20"/>
        </w:rPr>
        <w:t>, в случае если такой Участник уклонился от заключения договора, после отказа победителя Запроса предложений от заключения договора.</w:t>
      </w:r>
    </w:p>
    <w:p w14:paraId="50B7424C" w14:textId="2176249B" w:rsidR="0030473B" w:rsidRPr="009F413F" w:rsidRDefault="0030473B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3.5. </w:t>
      </w:r>
      <w:r w:rsidR="009F2620" w:rsidRPr="009F413F">
        <w:rPr>
          <w:color w:val="000000" w:themeColor="text1"/>
          <w:sz w:val="20"/>
          <w:szCs w:val="20"/>
        </w:rPr>
        <w:t xml:space="preserve">Блокированный ЭТП </w:t>
      </w:r>
      <w:r w:rsidRPr="009F413F">
        <w:rPr>
          <w:color w:val="000000" w:themeColor="text1"/>
          <w:sz w:val="20"/>
          <w:szCs w:val="20"/>
        </w:rPr>
        <w:t>задаток</w:t>
      </w:r>
      <w:r w:rsidR="009F2620" w:rsidRPr="009F413F">
        <w:rPr>
          <w:color w:val="000000" w:themeColor="text1"/>
          <w:sz w:val="20"/>
          <w:szCs w:val="20"/>
        </w:rPr>
        <w:t xml:space="preserve"> Участника</w:t>
      </w:r>
      <w:r w:rsidRPr="009F413F">
        <w:rPr>
          <w:color w:val="000000" w:themeColor="text1"/>
          <w:sz w:val="20"/>
          <w:szCs w:val="20"/>
        </w:rPr>
        <w:t xml:space="preserve">, в </w:t>
      </w:r>
      <w:r w:rsidR="00E70042" w:rsidRPr="009F413F">
        <w:rPr>
          <w:color w:val="000000" w:themeColor="text1"/>
          <w:sz w:val="20"/>
          <w:szCs w:val="20"/>
        </w:rPr>
        <w:t>соответствии</w:t>
      </w:r>
      <w:r w:rsidRPr="009F413F">
        <w:rPr>
          <w:color w:val="000000" w:themeColor="text1"/>
          <w:sz w:val="20"/>
          <w:szCs w:val="20"/>
        </w:rPr>
        <w:t xml:space="preserve"> с п.4.1.2 настоящего договора, засчитывается в счет оплаты по договору, заключаемому по результатам Запроса предложений, в случае его подписания с Участником – победителем запроса предложений или с Участником занявшего второе место, при уклонении от заключения договора Участника – победителя запроса предложений.</w:t>
      </w:r>
    </w:p>
    <w:p w14:paraId="21774D2E" w14:textId="77777777" w:rsidR="0030473B" w:rsidRPr="009F413F" w:rsidRDefault="0030473B" w:rsidP="0030473B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14:paraId="78D8A2F1" w14:textId="77777777" w:rsidR="0030473B" w:rsidRPr="009F413F" w:rsidRDefault="0030473B" w:rsidP="0030473B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0"/>
          <w:szCs w:val="20"/>
        </w:rPr>
      </w:pPr>
      <w:r w:rsidRPr="009F413F">
        <w:rPr>
          <w:b/>
          <w:bCs/>
          <w:color w:val="000000" w:themeColor="text1"/>
          <w:sz w:val="20"/>
          <w:szCs w:val="20"/>
        </w:rPr>
        <w:t>4. Ответственность сторон</w:t>
      </w:r>
    </w:p>
    <w:p w14:paraId="29EFF176" w14:textId="77777777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>4.1. Участник обязан:</w:t>
      </w:r>
    </w:p>
    <w:p w14:paraId="750F03B8" w14:textId="168CAFA1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4.1.1. Внести в соответствии с п.1.1 настоящего договора денежные средства на указанный </w:t>
      </w:r>
      <w:r w:rsidR="004D0611" w:rsidRPr="009F413F">
        <w:rPr>
          <w:color w:val="000000" w:themeColor="text1"/>
          <w:sz w:val="20"/>
          <w:szCs w:val="20"/>
        </w:rPr>
        <w:t>Лицевой</w:t>
      </w:r>
      <w:r w:rsidRPr="009F413F">
        <w:rPr>
          <w:color w:val="000000" w:themeColor="text1"/>
          <w:sz w:val="20"/>
          <w:szCs w:val="20"/>
        </w:rPr>
        <w:t xml:space="preserve"> счет Участника на ЭТП, не позднее даты окончания приема заявок, указанной в Извещении к Запросу предложений.</w:t>
      </w:r>
    </w:p>
    <w:p w14:paraId="5C0EB176" w14:textId="2561324B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4.1.2. В случае признания победителем Запроса предложений, в течение </w:t>
      </w:r>
      <w:r w:rsidR="0004683B" w:rsidRPr="009F413F">
        <w:rPr>
          <w:color w:val="000000" w:themeColor="text1"/>
          <w:sz w:val="20"/>
          <w:szCs w:val="20"/>
        </w:rPr>
        <w:t>2 (Двух)</w:t>
      </w:r>
      <w:r w:rsidRPr="009F413F">
        <w:rPr>
          <w:color w:val="000000" w:themeColor="text1"/>
          <w:sz w:val="20"/>
          <w:szCs w:val="20"/>
        </w:rPr>
        <w:t xml:space="preserve"> рабочих дней с даты получения договора, подписать и направить его Продавцу. При этом перечисленный задаток засчитывается Продавцом в счет оплаты по заключенному договору купли-продажи.</w:t>
      </w:r>
    </w:p>
    <w:p w14:paraId="31179F37" w14:textId="2A3C1195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4.2. </w:t>
      </w:r>
      <w:r w:rsidR="009F2620" w:rsidRPr="009F413F">
        <w:rPr>
          <w:color w:val="000000" w:themeColor="text1"/>
          <w:sz w:val="20"/>
          <w:szCs w:val="20"/>
        </w:rPr>
        <w:t xml:space="preserve">Задаток </w:t>
      </w:r>
      <w:proofErr w:type="spellStart"/>
      <w:r w:rsidR="009F2620" w:rsidRPr="009F413F">
        <w:rPr>
          <w:color w:val="000000" w:themeColor="text1"/>
          <w:sz w:val="20"/>
          <w:szCs w:val="20"/>
        </w:rPr>
        <w:t>разблокируется</w:t>
      </w:r>
      <w:proofErr w:type="spellEnd"/>
      <w:r w:rsidR="009F2620" w:rsidRPr="009F413F">
        <w:rPr>
          <w:color w:val="000000" w:themeColor="text1"/>
          <w:sz w:val="20"/>
          <w:szCs w:val="20"/>
        </w:rPr>
        <w:t xml:space="preserve"> ЭТП (</w:t>
      </w:r>
      <w:proofErr w:type="spellStart"/>
      <w:r w:rsidR="009F2620" w:rsidRPr="009F413F">
        <w:rPr>
          <w:color w:val="000000" w:themeColor="text1"/>
          <w:sz w:val="20"/>
          <w:szCs w:val="20"/>
        </w:rPr>
        <w:t>возращается</w:t>
      </w:r>
      <w:proofErr w:type="spellEnd"/>
      <w:r w:rsidR="009F2620" w:rsidRPr="009F413F">
        <w:rPr>
          <w:color w:val="000000" w:themeColor="text1"/>
          <w:sz w:val="20"/>
          <w:szCs w:val="20"/>
        </w:rPr>
        <w:t xml:space="preserve"> Участнику) </w:t>
      </w:r>
      <w:r w:rsidRPr="009F413F">
        <w:rPr>
          <w:color w:val="000000" w:themeColor="text1"/>
          <w:sz w:val="20"/>
          <w:szCs w:val="20"/>
        </w:rPr>
        <w:t xml:space="preserve">в течение </w:t>
      </w:r>
      <w:r w:rsidR="009F2620" w:rsidRPr="009F413F">
        <w:rPr>
          <w:color w:val="000000" w:themeColor="text1"/>
          <w:sz w:val="20"/>
          <w:szCs w:val="20"/>
        </w:rPr>
        <w:t>1</w:t>
      </w:r>
      <w:r w:rsidRPr="009F413F">
        <w:rPr>
          <w:color w:val="000000" w:themeColor="text1"/>
          <w:sz w:val="20"/>
          <w:szCs w:val="20"/>
        </w:rPr>
        <w:t xml:space="preserve"> (</w:t>
      </w:r>
      <w:r w:rsidR="009F2620" w:rsidRPr="009F413F">
        <w:rPr>
          <w:color w:val="000000" w:themeColor="text1"/>
          <w:sz w:val="20"/>
          <w:szCs w:val="20"/>
        </w:rPr>
        <w:t>Одного</w:t>
      </w:r>
      <w:r w:rsidRPr="009F413F">
        <w:rPr>
          <w:color w:val="000000" w:themeColor="text1"/>
          <w:sz w:val="20"/>
          <w:szCs w:val="20"/>
        </w:rPr>
        <w:t>) рабоч</w:t>
      </w:r>
      <w:r w:rsidR="009F2620" w:rsidRPr="009F413F">
        <w:rPr>
          <w:color w:val="000000" w:themeColor="text1"/>
          <w:sz w:val="20"/>
          <w:szCs w:val="20"/>
        </w:rPr>
        <w:t>его</w:t>
      </w:r>
      <w:r w:rsidRPr="009F413F">
        <w:rPr>
          <w:color w:val="000000" w:themeColor="text1"/>
          <w:sz w:val="20"/>
          <w:szCs w:val="20"/>
        </w:rPr>
        <w:t xml:space="preserve"> дн</w:t>
      </w:r>
      <w:r w:rsidR="009F2620" w:rsidRPr="009F413F">
        <w:rPr>
          <w:color w:val="000000" w:themeColor="text1"/>
          <w:sz w:val="20"/>
          <w:szCs w:val="20"/>
        </w:rPr>
        <w:t>я</w:t>
      </w:r>
      <w:r w:rsidRPr="009F413F">
        <w:rPr>
          <w:color w:val="000000" w:themeColor="text1"/>
          <w:sz w:val="20"/>
          <w:szCs w:val="20"/>
        </w:rPr>
        <w:t>, в случае:</w:t>
      </w:r>
    </w:p>
    <w:p w14:paraId="7243C5B0" w14:textId="73E48B48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4.2.1. </w:t>
      </w:r>
      <w:proofErr w:type="spellStart"/>
      <w:r w:rsidRPr="009F413F">
        <w:rPr>
          <w:color w:val="000000" w:themeColor="text1"/>
          <w:sz w:val="20"/>
          <w:szCs w:val="20"/>
        </w:rPr>
        <w:t>Недопуска</w:t>
      </w:r>
      <w:proofErr w:type="spellEnd"/>
      <w:r w:rsidRPr="009F413F">
        <w:rPr>
          <w:color w:val="000000" w:themeColor="text1"/>
          <w:sz w:val="20"/>
          <w:szCs w:val="20"/>
        </w:rPr>
        <w:t xml:space="preserve"> к участию в Запросе предложений. Срок </w:t>
      </w:r>
      <w:r w:rsidR="009F2620" w:rsidRPr="009F413F">
        <w:rPr>
          <w:color w:val="000000" w:themeColor="text1"/>
          <w:sz w:val="20"/>
          <w:szCs w:val="20"/>
        </w:rPr>
        <w:t>разблокирования (</w:t>
      </w:r>
      <w:r w:rsidRPr="009F413F">
        <w:rPr>
          <w:color w:val="000000" w:themeColor="text1"/>
          <w:sz w:val="20"/>
          <w:szCs w:val="20"/>
        </w:rPr>
        <w:t>возврата</w:t>
      </w:r>
      <w:r w:rsidR="009F2620" w:rsidRPr="009F413F">
        <w:rPr>
          <w:color w:val="000000" w:themeColor="text1"/>
          <w:sz w:val="20"/>
          <w:szCs w:val="20"/>
        </w:rPr>
        <w:t>)</w:t>
      </w:r>
      <w:r w:rsidRPr="009F413F">
        <w:rPr>
          <w:color w:val="000000" w:themeColor="text1"/>
          <w:sz w:val="20"/>
          <w:szCs w:val="20"/>
        </w:rPr>
        <w:t xml:space="preserve"> задатка исчисляется с даты подписания Комиссией протокола рассмотрения заявок.</w:t>
      </w:r>
    </w:p>
    <w:p w14:paraId="2D03E06F" w14:textId="0BAFAC89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>4.2.2. Отзыва (Участником) заявки до даты окончания их приема. Срок</w:t>
      </w:r>
      <w:r w:rsidR="009F2620" w:rsidRPr="009F413F">
        <w:rPr>
          <w:color w:val="000000" w:themeColor="text1"/>
          <w:sz w:val="20"/>
          <w:szCs w:val="20"/>
        </w:rPr>
        <w:t xml:space="preserve"> разблокирования</w:t>
      </w:r>
      <w:r w:rsidRPr="009F413F">
        <w:rPr>
          <w:color w:val="000000" w:themeColor="text1"/>
          <w:sz w:val="20"/>
          <w:szCs w:val="20"/>
        </w:rPr>
        <w:t xml:space="preserve"> </w:t>
      </w:r>
      <w:r w:rsidR="009F2620" w:rsidRPr="009F413F">
        <w:rPr>
          <w:color w:val="000000" w:themeColor="text1"/>
          <w:sz w:val="20"/>
          <w:szCs w:val="20"/>
        </w:rPr>
        <w:t>(</w:t>
      </w:r>
      <w:r w:rsidRPr="009F413F">
        <w:rPr>
          <w:color w:val="000000" w:themeColor="text1"/>
          <w:sz w:val="20"/>
          <w:szCs w:val="20"/>
        </w:rPr>
        <w:t>возврата</w:t>
      </w:r>
      <w:r w:rsidR="009F2620" w:rsidRPr="009F413F">
        <w:rPr>
          <w:color w:val="000000" w:themeColor="text1"/>
          <w:sz w:val="20"/>
          <w:szCs w:val="20"/>
        </w:rPr>
        <w:t>)</w:t>
      </w:r>
      <w:r w:rsidRPr="009F413F">
        <w:rPr>
          <w:color w:val="000000" w:themeColor="text1"/>
          <w:sz w:val="20"/>
          <w:szCs w:val="20"/>
        </w:rPr>
        <w:t xml:space="preserve"> задатка исчисляется с даты поступления уведомления об отзыве заявки</w:t>
      </w:r>
      <w:r w:rsidR="009F2620" w:rsidRPr="009F413F">
        <w:rPr>
          <w:color w:val="000000" w:themeColor="text1"/>
          <w:sz w:val="20"/>
          <w:szCs w:val="20"/>
        </w:rPr>
        <w:t>.</w:t>
      </w:r>
    </w:p>
    <w:p w14:paraId="08C5C098" w14:textId="393D85B1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lastRenderedPageBreak/>
        <w:t>4.2.3. Не признания победителем запроса Предложений. Срок</w:t>
      </w:r>
      <w:r w:rsidR="009F2620" w:rsidRPr="009F413F">
        <w:rPr>
          <w:color w:val="000000" w:themeColor="text1"/>
          <w:sz w:val="20"/>
          <w:szCs w:val="20"/>
        </w:rPr>
        <w:t xml:space="preserve"> разблокирования</w:t>
      </w:r>
      <w:r w:rsidRPr="009F413F">
        <w:rPr>
          <w:color w:val="000000" w:themeColor="text1"/>
          <w:sz w:val="20"/>
          <w:szCs w:val="20"/>
        </w:rPr>
        <w:t xml:space="preserve"> </w:t>
      </w:r>
      <w:r w:rsidR="009F2620" w:rsidRPr="009F413F">
        <w:rPr>
          <w:color w:val="000000" w:themeColor="text1"/>
          <w:sz w:val="20"/>
          <w:szCs w:val="20"/>
        </w:rPr>
        <w:t>(</w:t>
      </w:r>
      <w:r w:rsidRPr="009F413F">
        <w:rPr>
          <w:color w:val="000000" w:themeColor="text1"/>
          <w:sz w:val="20"/>
          <w:szCs w:val="20"/>
        </w:rPr>
        <w:t>возврата</w:t>
      </w:r>
      <w:r w:rsidR="009F2620" w:rsidRPr="009F413F">
        <w:rPr>
          <w:color w:val="000000" w:themeColor="text1"/>
          <w:sz w:val="20"/>
          <w:szCs w:val="20"/>
        </w:rPr>
        <w:t>)</w:t>
      </w:r>
      <w:r w:rsidRPr="009F413F">
        <w:rPr>
          <w:color w:val="000000" w:themeColor="text1"/>
          <w:sz w:val="20"/>
          <w:szCs w:val="20"/>
        </w:rPr>
        <w:t xml:space="preserve"> задатка исчисляется с даты подписания протокола об итогах запроса предложений.</w:t>
      </w:r>
    </w:p>
    <w:p w14:paraId="257A3886" w14:textId="16842553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4.2.4. Признания запроса предложений несостоявшимся или принятия решения об отмене проведения Запроса предложений. Срок </w:t>
      </w:r>
      <w:r w:rsidR="009F2620" w:rsidRPr="009F413F">
        <w:rPr>
          <w:color w:val="000000" w:themeColor="text1"/>
          <w:sz w:val="20"/>
          <w:szCs w:val="20"/>
        </w:rPr>
        <w:t xml:space="preserve">разблокирования (возврата) задатка </w:t>
      </w:r>
      <w:r w:rsidRPr="009F413F">
        <w:rPr>
          <w:color w:val="000000" w:themeColor="text1"/>
          <w:sz w:val="20"/>
          <w:szCs w:val="20"/>
        </w:rPr>
        <w:t>исчисляется с даты объявления запроса предложений несостоявшимся или с даты принятия решения об отмене проведения Запроса предложений.</w:t>
      </w:r>
    </w:p>
    <w:p w14:paraId="5CD73416" w14:textId="7157C4D2" w:rsidR="0030473B" w:rsidRPr="009F413F" w:rsidRDefault="0030473B" w:rsidP="0030473B">
      <w:pPr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 xml:space="preserve">4.3. </w:t>
      </w:r>
      <w:r w:rsidR="009F2620" w:rsidRPr="009F413F">
        <w:rPr>
          <w:color w:val="000000" w:themeColor="text1"/>
          <w:sz w:val="20"/>
          <w:szCs w:val="20"/>
        </w:rPr>
        <w:t xml:space="preserve">Задаток </w:t>
      </w:r>
      <w:proofErr w:type="spellStart"/>
      <w:r w:rsidR="009F2620" w:rsidRPr="009F413F">
        <w:rPr>
          <w:color w:val="000000" w:themeColor="text1"/>
          <w:sz w:val="20"/>
          <w:szCs w:val="20"/>
        </w:rPr>
        <w:t>разблокируется</w:t>
      </w:r>
      <w:proofErr w:type="spellEnd"/>
      <w:r w:rsidR="009F2620" w:rsidRPr="009F413F">
        <w:rPr>
          <w:color w:val="000000" w:themeColor="text1"/>
          <w:sz w:val="20"/>
          <w:szCs w:val="20"/>
        </w:rPr>
        <w:t xml:space="preserve"> (возвращается) </w:t>
      </w:r>
      <w:proofErr w:type="gramStart"/>
      <w:r w:rsidR="009F2620" w:rsidRPr="009F413F">
        <w:rPr>
          <w:color w:val="000000" w:themeColor="text1"/>
          <w:sz w:val="20"/>
          <w:szCs w:val="20"/>
        </w:rPr>
        <w:t>Участнику</w:t>
      </w:r>
      <w:proofErr w:type="gramEnd"/>
      <w:r w:rsidRPr="009F413F">
        <w:rPr>
          <w:color w:val="000000" w:themeColor="text1"/>
          <w:sz w:val="20"/>
          <w:szCs w:val="20"/>
        </w:rPr>
        <w:t xml:space="preserve"> занявшему второе место</w:t>
      </w:r>
      <w:r w:rsidR="009F2620" w:rsidRPr="009F413F">
        <w:rPr>
          <w:color w:val="000000" w:themeColor="text1"/>
          <w:sz w:val="20"/>
          <w:szCs w:val="20"/>
        </w:rPr>
        <w:t xml:space="preserve"> в итоговой </w:t>
      </w:r>
      <w:proofErr w:type="spellStart"/>
      <w:r w:rsidR="009F2620" w:rsidRPr="009F413F">
        <w:rPr>
          <w:color w:val="000000" w:themeColor="text1"/>
          <w:sz w:val="20"/>
          <w:szCs w:val="20"/>
        </w:rPr>
        <w:t>ранжировке</w:t>
      </w:r>
      <w:proofErr w:type="spellEnd"/>
      <w:r w:rsidRPr="009F413F">
        <w:rPr>
          <w:color w:val="000000" w:themeColor="text1"/>
          <w:sz w:val="20"/>
          <w:szCs w:val="20"/>
        </w:rPr>
        <w:t xml:space="preserve">, в течение </w:t>
      </w:r>
      <w:r w:rsidR="009F2620" w:rsidRPr="009F413F">
        <w:rPr>
          <w:color w:val="000000" w:themeColor="text1"/>
          <w:sz w:val="20"/>
          <w:szCs w:val="20"/>
        </w:rPr>
        <w:t xml:space="preserve">            1</w:t>
      </w:r>
      <w:r w:rsidRPr="009F413F">
        <w:rPr>
          <w:color w:val="000000" w:themeColor="text1"/>
          <w:sz w:val="20"/>
          <w:szCs w:val="20"/>
        </w:rPr>
        <w:t xml:space="preserve"> (</w:t>
      </w:r>
      <w:r w:rsidR="009F2620" w:rsidRPr="009F413F">
        <w:rPr>
          <w:color w:val="000000" w:themeColor="text1"/>
          <w:sz w:val="20"/>
          <w:szCs w:val="20"/>
        </w:rPr>
        <w:t>Одного</w:t>
      </w:r>
      <w:r w:rsidRPr="009F413F">
        <w:rPr>
          <w:color w:val="000000" w:themeColor="text1"/>
          <w:sz w:val="20"/>
          <w:szCs w:val="20"/>
        </w:rPr>
        <w:t xml:space="preserve">) </w:t>
      </w:r>
      <w:r w:rsidR="009F2620" w:rsidRPr="009F413F">
        <w:rPr>
          <w:color w:val="000000" w:themeColor="text1"/>
          <w:sz w:val="20"/>
          <w:szCs w:val="20"/>
        </w:rPr>
        <w:t>рабочего</w:t>
      </w:r>
      <w:r w:rsidRPr="009F413F">
        <w:rPr>
          <w:color w:val="000000" w:themeColor="text1"/>
          <w:sz w:val="20"/>
          <w:szCs w:val="20"/>
        </w:rPr>
        <w:t xml:space="preserve"> дн</w:t>
      </w:r>
      <w:r w:rsidR="009F2620" w:rsidRPr="009F413F">
        <w:rPr>
          <w:color w:val="000000" w:themeColor="text1"/>
          <w:sz w:val="20"/>
          <w:szCs w:val="20"/>
        </w:rPr>
        <w:t>я</w:t>
      </w:r>
      <w:r w:rsidRPr="009F413F">
        <w:rPr>
          <w:color w:val="000000" w:themeColor="text1"/>
          <w:sz w:val="20"/>
          <w:szCs w:val="20"/>
        </w:rPr>
        <w:t xml:space="preserve"> с даты заключения договора с победителем запроса предложений.</w:t>
      </w:r>
    </w:p>
    <w:p w14:paraId="687C5B32" w14:textId="77777777" w:rsidR="0030473B" w:rsidRPr="009F413F" w:rsidRDefault="0030473B" w:rsidP="0030473B">
      <w:pPr>
        <w:suppressAutoHyphens/>
        <w:rPr>
          <w:rStyle w:val="afff6"/>
          <w:color w:val="auto"/>
          <w:sz w:val="20"/>
          <w:szCs w:val="20"/>
        </w:rPr>
      </w:pPr>
    </w:p>
    <w:p w14:paraId="05C37252" w14:textId="77777777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  <w:r w:rsidRPr="009F413F">
        <w:rPr>
          <w:rStyle w:val="afff6"/>
          <w:color w:val="auto"/>
          <w:sz w:val="20"/>
          <w:szCs w:val="20"/>
        </w:rPr>
        <w:t>5. ФОРС-МАЖОР</w:t>
      </w:r>
    </w:p>
    <w:p w14:paraId="36056F82" w14:textId="53C2F977" w:rsidR="0030473B" w:rsidRPr="009F413F" w:rsidRDefault="00D710BE" w:rsidP="0030473B">
      <w:pPr>
        <w:suppressAutoHyphens/>
        <w:rPr>
          <w:rStyle w:val="afff6"/>
          <w:color w:val="auto"/>
          <w:sz w:val="20"/>
          <w:szCs w:val="20"/>
        </w:rPr>
      </w:pPr>
      <w:r w:rsidRPr="009F413F">
        <w:rPr>
          <w:rStyle w:val="afff6"/>
          <w:color w:val="auto"/>
          <w:sz w:val="20"/>
          <w:szCs w:val="20"/>
        </w:rPr>
        <w:t>5</w:t>
      </w:r>
      <w:r w:rsidR="0030473B" w:rsidRPr="009F413F">
        <w:rPr>
          <w:rStyle w:val="afff6"/>
          <w:color w:val="auto"/>
          <w:sz w:val="20"/>
          <w:szCs w:val="20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а именно: пожара, наводнения, землетрясения, войны, актов или действий органов государственной власти и управления или других не зависящих от Сторон обстоятельств, </w:t>
      </w:r>
      <w:proofErr w:type="gramStart"/>
      <w:r w:rsidR="0030473B" w:rsidRPr="009F413F">
        <w:rPr>
          <w:rStyle w:val="afff6"/>
          <w:color w:val="auto"/>
          <w:sz w:val="20"/>
          <w:szCs w:val="20"/>
        </w:rPr>
        <w:t>и</w:t>
      </w:r>
      <w:proofErr w:type="gramEnd"/>
      <w:r w:rsidR="0030473B" w:rsidRPr="009F413F">
        <w:rPr>
          <w:rStyle w:val="afff6"/>
          <w:color w:val="auto"/>
          <w:sz w:val="20"/>
          <w:szCs w:val="20"/>
        </w:rPr>
        <w:t xml:space="preserve"> если эти обстоятельства непосредственно повлияли на изменение условий исполнения настоящего договора.</w:t>
      </w:r>
    </w:p>
    <w:p w14:paraId="09939F27" w14:textId="77777777" w:rsidR="0030473B" w:rsidRPr="009F413F" w:rsidRDefault="0030473B" w:rsidP="0030473B">
      <w:pPr>
        <w:suppressAutoHyphens/>
        <w:rPr>
          <w:rStyle w:val="afff6"/>
          <w:color w:val="auto"/>
          <w:sz w:val="20"/>
          <w:szCs w:val="20"/>
        </w:rPr>
      </w:pPr>
      <w:r w:rsidRPr="009F413F">
        <w:rPr>
          <w:rStyle w:val="afff6"/>
          <w:color w:val="auto"/>
          <w:sz w:val="20"/>
          <w:szCs w:val="20"/>
        </w:rPr>
        <w:t xml:space="preserve">Срок исполнения обязательств отодвигается соразмерно времени, в течение которого действуют такие обстоятельства. </w:t>
      </w:r>
    </w:p>
    <w:p w14:paraId="7F4D553C" w14:textId="0030972E" w:rsidR="0030473B" w:rsidRPr="009F413F" w:rsidRDefault="00D710BE" w:rsidP="0030473B">
      <w:pPr>
        <w:suppressAutoHyphens/>
        <w:rPr>
          <w:rStyle w:val="afff6"/>
          <w:color w:val="auto"/>
          <w:sz w:val="20"/>
          <w:szCs w:val="20"/>
        </w:rPr>
      </w:pPr>
      <w:r w:rsidRPr="009F413F">
        <w:rPr>
          <w:rStyle w:val="afff6"/>
          <w:color w:val="auto"/>
          <w:sz w:val="20"/>
          <w:szCs w:val="20"/>
        </w:rPr>
        <w:t>5</w:t>
      </w:r>
      <w:r w:rsidR="0030473B" w:rsidRPr="009F413F">
        <w:rPr>
          <w:rStyle w:val="afff6"/>
          <w:color w:val="auto"/>
          <w:sz w:val="20"/>
          <w:szCs w:val="20"/>
        </w:rPr>
        <w:t>.2. Сторона, для которой создалась невозможность исполнения обязательств по договору, должна при наступлении, а также при прекращении указанных обстоятельств незамедлительно известить об этом другую Сторону.</w:t>
      </w:r>
    </w:p>
    <w:p w14:paraId="54CBD63B" w14:textId="77777777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</w:p>
    <w:p w14:paraId="2AE683F4" w14:textId="77777777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  <w:r w:rsidRPr="009F413F">
        <w:rPr>
          <w:rStyle w:val="afff6"/>
          <w:color w:val="auto"/>
          <w:sz w:val="20"/>
          <w:szCs w:val="20"/>
        </w:rPr>
        <w:t>6. ЗАКЛЮЧИТЕЛЬНЫЕ ПОЛОЖЕНИЯ</w:t>
      </w:r>
    </w:p>
    <w:p w14:paraId="6860FE68" w14:textId="09274152" w:rsidR="0030473B" w:rsidRPr="009F413F" w:rsidRDefault="00D710BE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>6</w:t>
      </w:r>
      <w:r w:rsidR="0030473B" w:rsidRPr="009F413F">
        <w:rPr>
          <w:color w:val="000000" w:themeColor="text1"/>
          <w:sz w:val="20"/>
          <w:szCs w:val="20"/>
        </w:rPr>
        <w:t xml:space="preserve">.1. Настоящий Договор вступает в силу с даты его подписания Сторонами и прекращает свое действие после исполнения Сторонами всех обязательств по нему. </w:t>
      </w:r>
    </w:p>
    <w:p w14:paraId="6C0CC2A8" w14:textId="52DE307F" w:rsidR="0030473B" w:rsidRPr="009F413F" w:rsidRDefault="00D710BE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>6</w:t>
      </w:r>
      <w:r w:rsidR="0030473B" w:rsidRPr="009F413F">
        <w:rPr>
          <w:color w:val="000000" w:themeColor="text1"/>
          <w:sz w:val="20"/>
          <w:szCs w:val="20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г. Москвы. </w:t>
      </w:r>
    </w:p>
    <w:p w14:paraId="40948FEE" w14:textId="19B7C504" w:rsidR="0030473B" w:rsidRPr="009F413F" w:rsidRDefault="00D710BE" w:rsidP="0030473B">
      <w:pPr>
        <w:suppressAutoHyphens/>
        <w:rPr>
          <w:color w:val="000000" w:themeColor="text1"/>
          <w:sz w:val="20"/>
          <w:szCs w:val="20"/>
        </w:rPr>
      </w:pPr>
      <w:r w:rsidRPr="009F413F">
        <w:rPr>
          <w:color w:val="000000" w:themeColor="text1"/>
          <w:sz w:val="20"/>
          <w:szCs w:val="20"/>
        </w:rPr>
        <w:t>6</w:t>
      </w:r>
      <w:r w:rsidR="0030473B" w:rsidRPr="009F413F">
        <w:rPr>
          <w:color w:val="000000" w:themeColor="text1"/>
          <w:sz w:val="20"/>
          <w:szCs w:val="20"/>
        </w:rPr>
        <w:t xml:space="preserve">.3. Настоящий Договор составлен в двух экземплярах, имеющих одинаковую юридическую силу, по одному для каждой из Сторон. </w:t>
      </w:r>
    </w:p>
    <w:p w14:paraId="1E6282B1" w14:textId="148314AE" w:rsidR="0030473B" w:rsidRPr="009F413F" w:rsidRDefault="00D710BE" w:rsidP="0030473B">
      <w:pPr>
        <w:suppressAutoHyphens/>
        <w:rPr>
          <w:rStyle w:val="afff6"/>
          <w:color w:val="auto"/>
          <w:sz w:val="20"/>
          <w:szCs w:val="20"/>
        </w:rPr>
      </w:pPr>
      <w:r w:rsidRPr="009F413F">
        <w:rPr>
          <w:rStyle w:val="afff6"/>
          <w:color w:val="auto"/>
          <w:sz w:val="20"/>
          <w:szCs w:val="20"/>
        </w:rPr>
        <w:t>6</w:t>
      </w:r>
      <w:r w:rsidR="0030473B" w:rsidRPr="009F413F">
        <w:rPr>
          <w:rStyle w:val="afff6"/>
          <w:color w:val="auto"/>
          <w:sz w:val="20"/>
          <w:szCs w:val="20"/>
        </w:rPr>
        <w:t>.</w:t>
      </w:r>
      <w:r w:rsidRPr="009F413F">
        <w:rPr>
          <w:rStyle w:val="afff6"/>
          <w:color w:val="auto"/>
          <w:sz w:val="20"/>
          <w:szCs w:val="20"/>
        </w:rPr>
        <w:t>4</w:t>
      </w:r>
      <w:r w:rsidR="0030473B" w:rsidRPr="009F413F">
        <w:rPr>
          <w:rStyle w:val="afff6"/>
          <w:color w:val="auto"/>
          <w:sz w:val="20"/>
          <w:szCs w:val="20"/>
        </w:rPr>
        <w:t>. Во всем ином,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443C82FD" w14:textId="77777777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</w:p>
    <w:p w14:paraId="6079F0B6" w14:textId="77777777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</w:rPr>
      </w:pPr>
      <w:r w:rsidRPr="009F413F">
        <w:rPr>
          <w:rStyle w:val="afff6"/>
          <w:color w:val="auto"/>
          <w:sz w:val="20"/>
          <w:szCs w:val="20"/>
        </w:rPr>
        <w:t>7. АДРЕСА И ПЛАТЕЖНЫЕ РЕКВИЗИТЫ СТОРОН</w:t>
      </w:r>
    </w:p>
    <w:p w14:paraId="2ABD5FF9" w14:textId="77777777" w:rsidR="00CE5279" w:rsidRPr="009F413F" w:rsidRDefault="00CE5279" w:rsidP="00CE527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649"/>
      </w:tblGrid>
      <w:tr w:rsidR="00CE5279" w:rsidRPr="0038105F" w14:paraId="7011F151" w14:textId="77777777" w:rsidTr="00CE5279">
        <w:trPr>
          <w:trHeight w:val="4048"/>
        </w:trPr>
        <w:tc>
          <w:tcPr>
            <w:tcW w:w="4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178B6E" w14:textId="77777777" w:rsidR="00CE5279" w:rsidRPr="0038105F" w:rsidRDefault="00CE5279" w:rsidP="008D2AFF">
            <w:pPr>
              <w:jc w:val="center"/>
              <w:rPr>
                <w:b/>
                <w:sz w:val="20"/>
                <w:szCs w:val="20"/>
              </w:rPr>
            </w:pPr>
            <w:r w:rsidRPr="0038105F">
              <w:rPr>
                <w:b/>
                <w:sz w:val="20"/>
                <w:szCs w:val="20"/>
              </w:rPr>
              <w:t>Продавец</w:t>
            </w:r>
          </w:p>
          <w:p w14:paraId="284CC8BD" w14:textId="77777777" w:rsidR="00CE5279" w:rsidRPr="0038105F" w:rsidRDefault="00CE5279" w:rsidP="008D2AFF">
            <w:pPr>
              <w:jc w:val="center"/>
              <w:rPr>
                <w:b/>
                <w:sz w:val="20"/>
                <w:szCs w:val="20"/>
              </w:rPr>
            </w:pPr>
          </w:p>
          <w:p w14:paraId="24BDC2F8" w14:textId="77777777" w:rsidR="00CE5279" w:rsidRPr="0038105F" w:rsidRDefault="00CE5279" w:rsidP="008D2AFF">
            <w:pPr>
              <w:jc w:val="center"/>
              <w:rPr>
                <w:b/>
                <w:sz w:val="20"/>
                <w:szCs w:val="20"/>
              </w:rPr>
            </w:pPr>
            <w:r w:rsidRPr="0038105F">
              <w:rPr>
                <w:b/>
                <w:sz w:val="20"/>
                <w:szCs w:val="20"/>
              </w:rPr>
              <w:t>Акционерное общество</w:t>
            </w:r>
          </w:p>
          <w:p w14:paraId="1EED6270" w14:textId="77777777" w:rsidR="00CE5279" w:rsidRPr="0038105F" w:rsidRDefault="00CE5279" w:rsidP="008D2AFF">
            <w:pPr>
              <w:jc w:val="center"/>
              <w:rPr>
                <w:b/>
                <w:sz w:val="20"/>
                <w:szCs w:val="20"/>
              </w:rPr>
            </w:pPr>
            <w:r w:rsidRPr="0038105F">
              <w:rPr>
                <w:b/>
                <w:sz w:val="20"/>
                <w:szCs w:val="20"/>
              </w:rPr>
              <w:t>«</w:t>
            </w:r>
            <w:proofErr w:type="spellStart"/>
            <w:r w:rsidRPr="0038105F">
              <w:rPr>
                <w:b/>
                <w:sz w:val="20"/>
                <w:szCs w:val="20"/>
              </w:rPr>
              <w:t>Лучегорский</w:t>
            </w:r>
            <w:proofErr w:type="spellEnd"/>
            <w:r w:rsidRPr="0038105F">
              <w:rPr>
                <w:b/>
                <w:sz w:val="20"/>
                <w:szCs w:val="20"/>
              </w:rPr>
              <w:t xml:space="preserve"> угольный разрез»</w:t>
            </w:r>
          </w:p>
          <w:p w14:paraId="13E61AF6" w14:textId="77777777" w:rsidR="00CE5279" w:rsidRPr="0038105F" w:rsidRDefault="00CE5279" w:rsidP="008D2AFF">
            <w:pPr>
              <w:jc w:val="center"/>
              <w:rPr>
                <w:sz w:val="20"/>
                <w:szCs w:val="20"/>
              </w:rPr>
            </w:pPr>
          </w:p>
          <w:p w14:paraId="7DA512A6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 xml:space="preserve">Место нахождения: Российская Федерация,          </w:t>
            </w:r>
          </w:p>
          <w:p w14:paraId="40C96EDA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>Приморский край, Пожарский район,</w:t>
            </w:r>
          </w:p>
          <w:p w14:paraId="0AAE877A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 xml:space="preserve"> </w:t>
            </w:r>
            <w:proofErr w:type="spellStart"/>
            <w:r w:rsidRPr="0038105F">
              <w:rPr>
                <w:sz w:val="20"/>
                <w:szCs w:val="20"/>
              </w:rPr>
              <w:t>пгт</w:t>
            </w:r>
            <w:proofErr w:type="spellEnd"/>
            <w:r w:rsidRPr="0038105F">
              <w:rPr>
                <w:sz w:val="20"/>
                <w:szCs w:val="20"/>
              </w:rPr>
              <w:t xml:space="preserve"> </w:t>
            </w:r>
            <w:proofErr w:type="spellStart"/>
            <w:r w:rsidRPr="0038105F">
              <w:rPr>
                <w:sz w:val="20"/>
                <w:szCs w:val="20"/>
              </w:rPr>
              <w:t>Лучегорск</w:t>
            </w:r>
            <w:proofErr w:type="spellEnd"/>
          </w:p>
          <w:p w14:paraId="64900479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 xml:space="preserve">Адрес: 692001, Приморский край, </w:t>
            </w:r>
          </w:p>
          <w:p w14:paraId="040875CB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 xml:space="preserve">Пожарский район, </w:t>
            </w:r>
            <w:proofErr w:type="spellStart"/>
            <w:r w:rsidRPr="0038105F">
              <w:rPr>
                <w:sz w:val="20"/>
                <w:szCs w:val="20"/>
              </w:rPr>
              <w:t>пгт</w:t>
            </w:r>
            <w:proofErr w:type="spellEnd"/>
            <w:r w:rsidRPr="0038105F">
              <w:rPr>
                <w:sz w:val="20"/>
                <w:szCs w:val="20"/>
              </w:rPr>
              <w:t xml:space="preserve"> </w:t>
            </w:r>
            <w:proofErr w:type="spellStart"/>
            <w:r w:rsidRPr="0038105F">
              <w:rPr>
                <w:sz w:val="20"/>
                <w:szCs w:val="20"/>
              </w:rPr>
              <w:t>Лучегорск</w:t>
            </w:r>
            <w:proofErr w:type="spellEnd"/>
            <w:r w:rsidRPr="0038105F">
              <w:rPr>
                <w:sz w:val="20"/>
                <w:szCs w:val="20"/>
              </w:rPr>
              <w:t xml:space="preserve"> </w:t>
            </w:r>
          </w:p>
          <w:p w14:paraId="539BAC6F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>телефон/факс (42357) 204-34, 36-7-90</w:t>
            </w:r>
          </w:p>
          <w:p w14:paraId="1633074D" w14:textId="77777777" w:rsidR="00CE5279" w:rsidRPr="0038105F" w:rsidRDefault="00CE5279" w:rsidP="008D2AFF">
            <w:pPr>
              <w:rPr>
                <w:sz w:val="20"/>
                <w:szCs w:val="20"/>
                <w:lang w:val="en-US"/>
              </w:rPr>
            </w:pPr>
            <w:r w:rsidRPr="0038105F">
              <w:rPr>
                <w:spacing w:val="-8"/>
                <w:sz w:val="20"/>
                <w:szCs w:val="20"/>
              </w:rPr>
              <w:t>Эл</w:t>
            </w:r>
            <w:r w:rsidRPr="0038105F">
              <w:rPr>
                <w:spacing w:val="-8"/>
                <w:sz w:val="20"/>
                <w:szCs w:val="20"/>
                <w:lang w:val="en-US"/>
              </w:rPr>
              <w:t xml:space="preserve">. </w:t>
            </w:r>
            <w:r w:rsidRPr="0038105F">
              <w:rPr>
                <w:spacing w:val="-8"/>
                <w:sz w:val="20"/>
                <w:szCs w:val="20"/>
              </w:rPr>
              <w:t>почта</w:t>
            </w:r>
            <w:r w:rsidRPr="0038105F">
              <w:rPr>
                <w:spacing w:val="-8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38105F">
              <w:rPr>
                <w:spacing w:val="-8"/>
                <w:sz w:val="20"/>
                <w:szCs w:val="20"/>
                <w:lang w:val="en-US"/>
              </w:rPr>
              <w:t>priemnaya-lur</w:t>
            </w:r>
            <w:proofErr w:type="spellEnd"/>
            <w:r w:rsidRPr="0038105F">
              <w:rPr>
                <w:spacing w:val="-8"/>
                <w:sz w:val="20"/>
                <w:szCs w:val="20"/>
                <w:lang w:val="en-US"/>
              </w:rPr>
              <w:t>@</w:t>
            </w:r>
            <w:r w:rsidRPr="0038105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105F">
              <w:rPr>
                <w:spacing w:val="-8"/>
                <w:sz w:val="20"/>
                <w:szCs w:val="20"/>
                <w:lang w:val="en-US"/>
              </w:rPr>
              <w:t>lur</w:t>
            </w:r>
            <w:proofErr w:type="spellEnd"/>
            <w:r w:rsidRPr="0038105F">
              <w:rPr>
                <w:spacing w:val="-8"/>
                <w:sz w:val="20"/>
                <w:szCs w:val="20"/>
                <w:lang w:val="en-US"/>
              </w:rPr>
              <w:t xml:space="preserve"> -prim.ru</w:t>
            </w:r>
          </w:p>
          <w:p w14:paraId="3EABDACE" w14:textId="77777777" w:rsidR="00CE5279" w:rsidRPr="0038105F" w:rsidRDefault="00CE5279" w:rsidP="008D2AFF">
            <w:pPr>
              <w:rPr>
                <w:bCs/>
                <w:sz w:val="20"/>
                <w:szCs w:val="20"/>
              </w:rPr>
            </w:pPr>
            <w:r w:rsidRPr="0038105F">
              <w:rPr>
                <w:bCs/>
                <w:sz w:val="20"/>
                <w:szCs w:val="20"/>
              </w:rPr>
              <w:t xml:space="preserve">ОГРН 1152721004963                 </w:t>
            </w:r>
          </w:p>
          <w:p w14:paraId="61F5F5C3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 xml:space="preserve">ИНН /КПП </w:t>
            </w:r>
            <w:r w:rsidRPr="0038105F">
              <w:rPr>
                <w:color w:val="000000"/>
                <w:spacing w:val="-8"/>
                <w:sz w:val="20"/>
                <w:szCs w:val="20"/>
              </w:rPr>
              <w:t>2526006224/252601001</w:t>
            </w:r>
          </w:p>
          <w:p w14:paraId="33E22D61" w14:textId="77777777" w:rsidR="00CE5279" w:rsidRPr="0038105F" w:rsidRDefault="00CE5279" w:rsidP="008D2AFF">
            <w:pPr>
              <w:shd w:val="clear" w:color="auto" w:fill="FFFFFF"/>
              <w:tabs>
                <w:tab w:val="left" w:pos="-180"/>
              </w:tabs>
              <w:rPr>
                <w:color w:val="000000"/>
                <w:spacing w:val="-8"/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 xml:space="preserve">р/счет </w:t>
            </w:r>
            <w:r w:rsidRPr="0038105F">
              <w:rPr>
                <w:color w:val="000000"/>
                <w:spacing w:val="-8"/>
                <w:sz w:val="20"/>
                <w:szCs w:val="20"/>
              </w:rPr>
              <w:t>407 02 810 9 5000 0014 575</w:t>
            </w:r>
          </w:p>
          <w:p w14:paraId="06F3BF87" w14:textId="77777777" w:rsidR="00CE5279" w:rsidRPr="0038105F" w:rsidRDefault="00CE5279" w:rsidP="008D2AFF">
            <w:pPr>
              <w:shd w:val="clear" w:color="auto" w:fill="FFFFFF"/>
              <w:tabs>
                <w:tab w:val="left" w:pos="-180"/>
              </w:tabs>
              <w:rPr>
                <w:sz w:val="20"/>
                <w:szCs w:val="20"/>
              </w:rPr>
            </w:pPr>
            <w:proofErr w:type="spellStart"/>
            <w:r w:rsidRPr="0038105F">
              <w:rPr>
                <w:sz w:val="20"/>
                <w:szCs w:val="20"/>
              </w:rPr>
              <w:t>кор</w:t>
            </w:r>
            <w:proofErr w:type="spellEnd"/>
            <w:r w:rsidRPr="0038105F">
              <w:rPr>
                <w:sz w:val="20"/>
                <w:szCs w:val="20"/>
              </w:rPr>
              <w:t xml:space="preserve">/счет </w:t>
            </w:r>
            <w:r w:rsidRPr="0038105F">
              <w:rPr>
                <w:color w:val="000000"/>
                <w:spacing w:val="-8"/>
                <w:sz w:val="20"/>
                <w:szCs w:val="20"/>
              </w:rPr>
              <w:t>30 101 810 6 000 00000608</w:t>
            </w:r>
          </w:p>
          <w:p w14:paraId="500756FD" w14:textId="77777777" w:rsidR="00CE5279" w:rsidRPr="0038105F" w:rsidRDefault="00CE5279" w:rsidP="008D2AFF">
            <w:pPr>
              <w:shd w:val="clear" w:color="auto" w:fill="FFFFFF"/>
              <w:tabs>
                <w:tab w:val="left" w:pos="-180"/>
              </w:tabs>
              <w:rPr>
                <w:sz w:val="20"/>
                <w:szCs w:val="20"/>
              </w:rPr>
            </w:pPr>
            <w:r w:rsidRPr="0038105F">
              <w:rPr>
                <w:bCs/>
                <w:sz w:val="20"/>
                <w:szCs w:val="20"/>
              </w:rPr>
              <w:t>БИК 040813608</w:t>
            </w:r>
          </w:p>
        </w:tc>
        <w:tc>
          <w:tcPr>
            <w:tcW w:w="464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A1038C" w14:textId="77777777" w:rsidR="00CE5279" w:rsidRPr="0038105F" w:rsidRDefault="00CE5279" w:rsidP="008D2AF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8105F">
              <w:rPr>
                <w:b/>
                <w:sz w:val="20"/>
                <w:szCs w:val="20"/>
              </w:rPr>
              <w:t>Покупатель</w:t>
            </w:r>
          </w:p>
        </w:tc>
      </w:tr>
    </w:tbl>
    <w:p w14:paraId="4FE8EF95" w14:textId="5FDD9CF7" w:rsidR="0041177E" w:rsidRPr="0038105F" w:rsidRDefault="00CE5279" w:rsidP="0041177E">
      <w:pPr>
        <w:suppressAutoHyphens/>
        <w:rPr>
          <w:b/>
          <w:sz w:val="24"/>
          <w:szCs w:val="24"/>
        </w:rPr>
      </w:pPr>
      <w:r w:rsidRPr="0038105F">
        <w:rPr>
          <w:rStyle w:val="afff6"/>
          <w:color w:val="auto"/>
          <w:sz w:val="20"/>
          <w:szCs w:val="20"/>
        </w:rPr>
        <w:t xml:space="preserve">    Приложение:</w:t>
      </w:r>
      <w:r w:rsidR="0041177E" w:rsidRPr="0038105F">
        <w:rPr>
          <w:b/>
          <w:sz w:val="24"/>
          <w:szCs w:val="24"/>
        </w:rPr>
        <w:t xml:space="preserve"> </w:t>
      </w:r>
      <w:r w:rsidR="0041177E" w:rsidRPr="0038105F">
        <w:rPr>
          <w:sz w:val="20"/>
          <w:szCs w:val="20"/>
        </w:rPr>
        <w:t>Спецификация на реализацию лома черных металлов</w:t>
      </w:r>
    </w:p>
    <w:p w14:paraId="3C5FF30E" w14:textId="77777777" w:rsidR="00CE5279" w:rsidRPr="0038105F" w:rsidRDefault="00CE5279" w:rsidP="00CE5279">
      <w:pPr>
        <w:suppressAutoHyphens/>
        <w:rPr>
          <w:rStyle w:val="afff6"/>
          <w:color w:val="auto"/>
          <w:sz w:val="20"/>
          <w:szCs w:val="20"/>
        </w:rPr>
      </w:pPr>
    </w:p>
    <w:p w14:paraId="47FC452A" w14:textId="17FDAA91" w:rsidR="00CE5279" w:rsidRPr="0038105F" w:rsidRDefault="00CE5279" w:rsidP="0038105F">
      <w:pPr>
        <w:pStyle w:val="affe"/>
        <w:numPr>
          <w:ilvl w:val="0"/>
          <w:numId w:val="31"/>
        </w:numPr>
        <w:suppressAutoHyphens/>
        <w:ind w:left="142" w:firstLine="425"/>
        <w:rPr>
          <w:rStyle w:val="afff6"/>
          <w:rFonts w:ascii="Times New Roman" w:hAnsi="Times New Roman"/>
          <w:color w:val="auto"/>
          <w:sz w:val="20"/>
          <w:szCs w:val="20"/>
        </w:rPr>
      </w:pPr>
      <w:r w:rsidRPr="0038105F">
        <w:rPr>
          <w:rStyle w:val="afff6"/>
          <w:rFonts w:ascii="Times New Roman" w:hAnsi="Times New Roman"/>
          <w:color w:val="auto"/>
          <w:sz w:val="20"/>
          <w:szCs w:val="20"/>
        </w:rPr>
        <w:t>Спецификация на реализацию лома черных металлов.</w:t>
      </w:r>
    </w:p>
    <w:p w14:paraId="4E64BC16" w14:textId="77777777" w:rsidR="00CE5279" w:rsidRPr="0038105F" w:rsidRDefault="00CE5279" w:rsidP="00CE5279">
      <w:pPr>
        <w:pStyle w:val="affe"/>
        <w:suppressAutoHyphens/>
        <w:rPr>
          <w:rStyle w:val="afff6"/>
          <w:rFonts w:ascii="Times New Roman" w:hAnsi="Times New Roman"/>
          <w:color w:val="auto"/>
          <w:sz w:val="20"/>
          <w:szCs w:val="20"/>
        </w:rPr>
      </w:pPr>
    </w:p>
    <w:p w14:paraId="2F5B4390" w14:textId="77777777" w:rsidR="00CE5279" w:rsidRPr="0038105F" w:rsidRDefault="00CE5279" w:rsidP="00CE5279">
      <w:pPr>
        <w:suppressAutoHyphens/>
        <w:ind w:left="360"/>
        <w:jc w:val="center"/>
        <w:rPr>
          <w:rStyle w:val="afff6"/>
          <w:color w:val="auto"/>
          <w:sz w:val="20"/>
          <w:szCs w:val="20"/>
        </w:rPr>
      </w:pPr>
      <w:r w:rsidRPr="0038105F">
        <w:rPr>
          <w:rStyle w:val="afff6"/>
          <w:color w:val="auto"/>
          <w:sz w:val="20"/>
          <w:szCs w:val="20"/>
        </w:rPr>
        <w:t>ПОДПИСИ СТОРОН:</w:t>
      </w:r>
    </w:p>
    <w:p w14:paraId="7B6399FF" w14:textId="172EC78A" w:rsidR="00CE5279" w:rsidRPr="0038105F" w:rsidRDefault="00CE5279" w:rsidP="00CE5279">
      <w:pPr>
        <w:rPr>
          <w:sz w:val="26"/>
          <w:szCs w:val="26"/>
        </w:rPr>
      </w:pPr>
      <w:r w:rsidRPr="0038105F">
        <w:rPr>
          <w:rStyle w:val="afff6"/>
          <w:color w:val="auto"/>
          <w:sz w:val="20"/>
          <w:szCs w:val="20"/>
        </w:rPr>
        <w:t xml:space="preserve">  </w:t>
      </w:r>
      <w:r w:rsidR="008D2AFF" w:rsidRPr="0038105F">
        <w:rPr>
          <w:rStyle w:val="afff6"/>
          <w:color w:val="auto"/>
          <w:sz w:val="20"/>
          <w:szCs w:val="20"/>
        </w:rPr>
        <w:t xml:space="preserve">                              </w:t>
      </w:r>
      <w:proofErr w:type="gramStart"/>
      <w:r w:rsidRPr="0038105F">
        <w:rPr>
          <w:rStyle w:val="afff6"/>
          <w:color w:val="auto"/>
          <w:sz w:val="20"/>
          <w:szCs w:val="20"/>
        </w:rPr>
        <w:t>Продавец:</w:t>
      </w:r>
      <w:r w:rsidR="008D2AFF" w:rsidRPr="0038105F">
        <w:rPr>
          <w:rStyle w:val="afff6"/>
          <w:color w:val="auto"/>
          <w:sz w:val="20"/>
          <w:szCs w:val="20"/>
        </w:rPr>
        <w:t xml:space="preserve">   </w:t>
      </w:r>
      <w:proofErr w:type="gramEnd"/>
      <w:r w:rsidR="008D2AFF" w:rsidRPr="0038105F">
        <w:rPr>
          <w:rStyle w:val="afff6"/>
          <w:color w:val="auto"/>
          <w:sz w:val="20"/>
          <w:szCs w:val="20"/>
        </w:rPr>
        <w:t xml:space="preserve">                                                                              Участник: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4871"/>
      </w:tblGrid>
      <w:tr w:rsidR="00CE5279" w:rsidRPr="0038105F" w14:paraId="153CF1CD" w14:textId="77777777" w:rsidTr="008D2AFF">
        <w:tc>
          <w:tcPr>
            <w:tcW w:w="4870" w:type="dxa"/>
          </w:tcPr>
          <w:p w14:paraId="3717C94B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>Генеральный директор АО «ЛУР»</w:t>
            </w:r>
          </w:p>
          <w:p w14:paraId="26920D40" w14:textId="77777777" w:rsidR="00CE5279" w:rsidRPr="0038105F" w:rsidRDefault="00CE5279" w:rsidP="008D2A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0E58ADC5" w14:textId="08C928DA" w:rsidR="00CE5279" w:rsidRPr="0038105F" w:rsidRDefault="00CE5279" w:rsidP="00CE5279">
            <w:pPr>
              <w:suppressAutoHyphens/>
              <w:rPr>
                <w:rStyle w:val="afff6"/>
                <w:color w:val="auto"/>
                <w:sz w:val="20"/>
                <w:szCs w:val="20"/>
              </w:rPr>
            </w:pPr>
            <w:r w:rsidRPr="0038105F">
              <w:rPr>
                <w:rStyle w:val="afff6"/>
                <w:color w:val="auto"/>
                <w:sz w:val="20"/>
                <w:szCs w:val="20"/>
              </w:rPr>
              <w:t xml:space="preserve"> </w:t>
            </w:r>
          </w:p>
          <w:p w14:paraId="4C132345" w14:textId="77777777" w:rsidR="00CE5279" w:rsidRPr="0038105F" w:rsidRDefault="00CE5279" w:rsidP="008D2AFF">
            <w:pPr>
              <w:jc w:val="center"/>
              <w:rPr>
                <w:sz w:val="20"/>
                <w:szCs w:val="20"/>
              </w:rPr>
            </w:pPr>
          </w:p>
        </w:tc>
      </w:tr>
      <w:tr w:rsidR="00CE5279" w:rsidRPr="0038105F" w14:paraId="144B07D1" w14:textId="77777777" w:rsidTr="008D2AFF">
        <w:tc>
          <w:tcPr>
            <w:tcW w:w="4870" w:type="dxa"/>
          </w:tcPr>
          <w:p w14:paraId="5E14EFE1" w14:textId="77777777" w:rsidR="00CE5279" w:rsidRPr="0038105F" w:rsidRDefault="00CE5279" w:rsidP="008D2AFF">
            <w:pPr>
              <w:tabs>
                <w:tab w:val="left" w:pos="802"/>
                <w:tab w:val="center" w:pos="2327"/>
              </w:tabs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>___________________Ю.В. Васильев</w:t>
            </w:r>
            <w:r w:rsidRPr="0038105F">
              <w:rPr>
                <w:sz w:val="20"/>
                <w:szCs w:val="20"/>
              </w:rPr>
              <w:tab/>
            </w:r>
          </w:p>
        </w:tc>
        <w:tc>
          <w:tcPr>
            <w:tcW w:w="4871" w:type="dxa"/>
          </w:tcPr>
          <w:p w14:paraId="64438399" w14:textId="77777777" w:rsidR="00CE5279" w:rsidRPr="0038105F" w:rsidRDefault="00CE5279" w:rsidP="008D2AFF">
            <w:pPr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 xml:space="preserve">                   ________________</w:t>
            </w:r>
          </w:p>
          <w:p w14:paraId="0D1C5DE6" w14:textId="77777777" w:rsidR="00CE5279" w:rsidRPr="0038105F" w:rsidRDefault="00CE5279" w:rsidP="008D2AFF">
            <w:pPr>
              <w:jc w:val="center"/>
              <w:rPr>
                <w:sz w:val="20"/>
                <w:szCs w:val="20"/>
              </w:rPr>
            </w:pPr>
          </w:p>
        </w:tc>
      </w:tr>
      <w:tr w:rsidR="00CE5279" w:rsidRPr="0038105F" w14:paraId="7492DAA4" w14:textId="77777777" w:rsidTr="008D2AFF">
        <w:tc>
          <w:tcPr>
            <w:tcW w:w="4870" w:type="dxa"/>
          </w:tcPr>
          <w:p w14:paraId="1D778670" w14:textId="77777777" w:rsidR="00CE5279" w:rsidRPr="0038105F" w:rsidRDefault="00CE5279" w:rsidP="008D2AFF">
            <w:pPr>
              <w:tabs>
                <w:tab w:val="left" w:pos="652"/>
              </w:tabs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>«__</w:t>
            </w:r>
            <w:proofErr w:type="gramStart"/>
            <w:r w:rsidRPr="0038105F">
              <w:rPr>
                <w:sz w:val="20"/>
                <w:szCs w:val="20"/>
              </w:rPr>
              <w:t>_»_</w:t>
            </w:r>
            <w:proofErr w:type="gramEnd"/>
            <w:r w:rsidRPr="0038105F">
              <w:rPr>
                <w:sz w:val="20"/>
                <w:szCs w:val="20"/>
              </w:rPr>
              <w:t>_________________20__г.</w:t>
            </w:r>
          </w:p>
          <w:p w14:paraId="0D6D424B" w14:textId="77777777" w:rsidR="00CE5279" w:rsidRPr="0038105F" w:rsidRDefault="00CE5279" w:rsidP="008D2AFF">
            <w:pPr>
              <w:tabs>
                <w:tab w:val="left" w:pos="652"/>
              </w:tabs>
              <w:rPr>
                <w:sz w:val="20"/>
                <w:szCs w:val="20"/>
              </w:rPr>
            </w:pPr>
          </w:p>
        </w:tc>
        <w:tc>
          <w:tcPr>
            <w:tcW w:w="4871" w:type="dxa"/>
          </w:tcPr>
          <w:p w14:paraId="3394F54A" w14:textId="77777777" w:rsidR="00CE5279" w:rsidRPr="0038105F" w:rsidRDefault="00CE5279" w:rsidP="008D2AFF">
            <w:pPr>
              <w:tabs>
                <w:tab w:val="left" w:pos="747"/>
              </w:tabs>
              <w:rPr>
                <w:sz w:val="20"/>
                <w:szCs w:val="20"/>
              </w:rPr>
            </w:pPr>
            <w:r w:rsidRPr="0038105F">
              <w:rPr>
                <w:sz w:val="20"/>
                <w:szCs w:val="20"/>
              </w:rPr>
              <w:tab/>
              <w:t>«___»_________________20__г.</w:t>
            </w:r>
          </w:p>
        </w:tc>
      </w:tr>
    </w:tbl>
    <w:p w14:paraId="72DF1F6C" w14:textId="346BE859" w:rsidR="0030473B" w:rsidRPr="009F413F" w:rsidRDefault="0030473B" w:rsidP="0030473B">
      <w:pPr>
        <w:suppressAutoHyphens/>
        <w:jc w:val="center"/>
        <w:rPr>
          <w:rStyle w:val="afff6"/>
          <w:color w:val="auto"/>
          <w:sz w:val="20"/>
          <w:szCs w:val="20"/>
          <w:highlight w:val="yellow"/>
        </w:rPr>
      </w:pPr>
    </w:p>
    <w:p w14:paraId="571BD365" w14:textId="77777777" w:rsidR="0030473B" w:rsidRPr="009F413F" w:rsidRDefault="0030473B" w:rsidP="0030473B">
      <w:pPr>
        <w:suppressAutoHyphens/>
        <w:jc w:val="center"/>
        <w:rPr>
          <w:b/>
          <w:sz w:val="32"/>
        </w:rPr>
        <w:sectPr w:rsidR="0030473B" w:rsidRPr="009F413F" w:rsidSect="0030473B">
          <w:headerReference w:type="default" r:id="rId13"/>
          <w:footerReference w:type="default" r:id="rId14"/>
          <w:type w:val="continuous"/>
          <w:pgSz w:w="11906" w:h="16838"/>
          <w:pgMar w:top="851" w:right="707" w:bottom="851" w:left="1134" w:header="709" w:footer="709" w:gutter="0"/>
          <w:cols w:space="708"/>
          <w:docGrid w:linePitch="381"/>
        </w:sectPr>
      </w:pPr>
    </w:p>
    <w:p w14:paraId="6189A1A8" w14:textId="77777777" w:rsidR="0030473B" w:rsidRPr="009F413F" w:rsidRDefault="0030473B" w:rsidP="0030473B">
      <w:pPr>
        <w:jc w:val="right"/>
        <w:rPr>
          <w:iCs/>
          <w:sz w:val="24"/>
          <w:szCs w:val="24"/>
        </w:rPr>
      </w:pPr>
      <w:r w:rsidRPr="009F413F">
        <w:rPr>
          <w:iCs/>
          <w:sz w:val="24"/>
          <w:szCs w:val="24"/>
        </w:rPr>
        <w:lastRenderedPageBreak/>
        <w:t>Приложение №1 к договору № _______ от ________</w:t>
      </w:r>
    </w:p>
    <w:p w14:paraId="780B8D4F" w14:textId="3CD6C708" w:rsidR="0030473B" w:rsidRPr="009F413F" w:rsidRDefault="0030473B" w:rsidP="0030473B">
      <w:pPr>
        <w:suppressAutoHyphens/>
        <w:jc w:val="center"/>
        <w:rPr>
          <w:b/>
          <w:sz w:val="24"/>
          <w:szCs w:val="24"/>
        </w:rPr>
      </w:pPr>
      <w:r w:rsidRPr="009F413F">
        <w:rPr>
          <w:b/>
          <w:sz w:val="24"/>
          <w:szCs w:val="24"/>
        </w:rPr>
        <w:t>Спецификация на реализацию лома черных металлов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2126"/>
        <w:gridCol w:w="3119"/>
        <w:gridCol w:w="708"/>
        <w:gridCol w:w="567"/>
        <w:gridCol w:w="567"/>
        <w:gridCol w:w="567"/>
        <w:gridCol w:w="573"/>
        <w:gridCol w:w="851"/>
        <w:gridCol w:w="1411"/>
        <w:gridCol w:w="1411"/>
        <w:gridCol w:w="7"/>
      </w:tblGrid>
      <w:tr w:rsidR="00780CB4" w:rsidRPr="009F413F" w14:paraId="21EBA42B" w14:textId="77777777" w:rsidTr="00674566">
        <w:trPr>
          <w:gridAfter w:val="1"/>
          <w:wAfter w:w="7" w:type="dxa"/>
          <w:cantSplit/>
          <w:trHeight w:val="150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94E788F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73CF15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Наименование товара                  (вид лома)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DC16E4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Описание лома</w:t>
            </w:r>
          </w:p>
        </w:tc>
        <w:tc>
          <w:tcPr>
            <w:tcW w:w="3119" w:type="dxa"/>
            <w:vAlign w:val="center"/>
          </w:tcPr>
          <w:p w14:paraId="396726DC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Наименование лома по ФККО</w:t>
            </w:r>
          </w:p>
        </w:tc>
        <w:tc>
          <w:tcPr>
            <w:tcW w:w="708" w:type="dxa"/>
            <w:vAlign w:val="center"/>
          </w:tcPr>
          <w:p w14:paraId="454A8D7A" w14:textId="77777777" w:rsidR="00780CB4" w:rsidRPr="009F413F" w:rsidRDefault="00780CB4" w:rsidP="00780CB4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Код по ФККО</w:t>
            </w:r>
          </w:p>
        </w:tc>
        <w:tc>
          <w:tcPr>
            <w:tcW w:w="567" w:type="dxa"/>
            <w:vAlign w:val="center"/>
          </w:tcPr>
          <w:p w14:paraId="58226D11" w14:textId="77777777" w:rsidR="00780CB4" w:rsidRPr="009F413F" w:rsidRDefault="00780CB4" w:rsidP="00780CB4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Класс опасности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F06A8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proofErr w:type="spellStart"/>
            <w:r w:rsidRPr="009F413F">
              <w:rPr>
                <w:sz w:val="20"/>
              </w:rPr>
              <w:t>Ед</w:t>
            </w:r>
            <w:proofErr w:type="spellEnd"/>
            <w:r w:rsidRPr="009F413F">
              <w:rPr>
                <w:sz w:val="20"/>
              </w:rPr>
              <w:t xml:space="preserve">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F40EF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Вес брутто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091AEBDE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Засор %</w:t>
            </w:r>
          </w:p>
        </w:tc>
        <w:tc>
          <w:tcPr>
            <w:tcW w:w="851" w:type="dxa"/>
            <w:vAlign w:val="center"/>
          </w:tcPr>
          <w:p w14:paraId="68D74B5C" w14:textId="77777777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Вес нетто</w:t>
            </w:r>
          </w:p>
        </w:tc>
        <w:tc>
          <w:tcPr>
            <w:tcW w:w="1411" w:type="dxa"/>
            <w:vAlign w:val="center"/>
          </w:tcPr>
          <w:p w14:paraId="1A40D860" w14:textId="68F93310" w:rsidR="00780CB4" w:rsidRPr="009F413F" w:rsidRDefault="00780CB4" w:rsidP="00D22B6D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Цена за ед., руб. без НДС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672EC9A" w14:textId="3EB6E4BD" w:rsidR="00780CB4" w:rsidRPr="009F413F" w:rsidRDefault="00780CB4" w:rsidP="007A6958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Стоимость,                     руб. без НДС</w:t>
            </w:r>
          </w:p>
        </w:tc>
      </w:tr>
      <w:tr w:rsidR="0043287A" w:rsidRPr="009F413F" w14:paraId="5CADA3F5" w14:textId="77777777" w:rsidTr="00674566">
        <w:trPr>
          <w:gridAfter w:val="1"/>
          <w:wAfter w:w="7" w:type="dxa"/>
          <w:cantSplit/>
          <w:trHeight w:val="1415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805BF64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C3AE4" w14:textId="0E03567C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A5602F">
              <w:rPr>
                <w:sz w:val="20"/>
              </w:rPr>
              <w:t>Лом черных металлов 3А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137447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Диски автомобильные, </w:t>
            </w:r>
          </w:p>
          <w:p w14:paraId="512E67BA" w14:textId="5FB45BA0" w:rsidR="0043287A" w:rsidRPr="00674566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траки бульдозерной техники</w:t>
            </w:r>
          </w:p>
        </w:tc>
        <w:tc>
          <w:tcPr>
            <w:tcW w:w="3119" w:type="dxa"/>
            <w:vAlign w:val="center"/>
          </w:tcPr>
          <w:p w14:paraId="0EE0261C" w14:textId="0ADBAF9C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A0FA8">
              <w:rPr>
                <w:sz w:val="20"/>
              </w:rPr>
              <w:t>лом и отходы черных металлов, загрязненные нефтепродуктами (содержание нефтепродуктов менее 15%)</w:t>
            </w:r>
            <w:r w:rsidRPr="004050CA">
              <w:rPr>
                <w:sz w:val="2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14:paraId="4822B84B" w14:textId="1C5631A4" w:rsidR="0043287A" w:rsidRPr="009F413F" w:rsidRDefault="0043287A" w:rsidP="0043287A">
            <w:pPr>
              <w:ind w:firstLine="34"/>
              <w:jc w:val="center"/>
              <w:rPr>
                <w:sz w:val="20"/>
              </w:rPr>
            </w:pPr>
            <w:r w:rsidRPr="004050CA">
              <w:rPr>
                <w:sz w:val="20"/>
              </w:rPr>
              <w:t>4 68 101 02 20 4</w:t>
            </w:r>
          </w:p>
        </w:tc>
        <w:tc>
          <w:tcPr>
            <w:tcW w:w="567" w:type="dxa"/>
            <w:textDirection w:val="btLr"/>
            <w:vAlign w:val="center"/>
          </w:tcPr>
          <w:p w14:paraId="7704F0F5" w14:textId="712E0C8E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531B6A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CCD6F" w14:textId="5E1AE378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181DA7E" w14:textId="25231329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DA7CBF8" w14:textId="77C54EFB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773F99A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673B840D" w14:textId="77777777" w:rsidR="0043287A" w:rsidRDefault="0043287A" w:rsidP="0043287A">
            <w:pPr>
              <w:suppressAutoHyphens/>
              <w:rPr>
                <w:sz w:val="20"/>
              </w:rPr>
            </w:pPr>
          </w:p>
          <w:p w14:paraId="7145D145" w14:textId="77777777" w:rsidR="0043287A" w:rsidRDefault="0043287A" w:rsidP="0043287A">
            <w:pPr>
              <w:suppressAutoHyphens/>
              <w:rPr>
                <w:sz w:val="20"/>
              </w:rPr>
            </w:pPr>
          </w:p>
          <w:p w14:paraId="4DF6564F" w14:textId="3B86A67C" w:rsidR="0043287A" w:rsidRPr="009F413F" w:rsidRDefault="0043287A" w:rsidP="0043287A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411" w:type="dxa"/>
            <w:vAlign w:val="center"/>
          </w:tcPr>
          <w:p w14:paraId="1EB097B2" w14:textId="438B3EE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E59F8E0" w14:textId="58DD7981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</w:tr>
      <w:tr w:rsidR="0043287A" w:rsidRPr="009F413F" w14:paraId="2931F4AD" w14:textId="77777777" w:rsidTr="00674566">
        <w:trPr>
          <w:gridAfter w:val="1"/>
          <w:wAfter w:w="7" w:type="dxa"/>
          <w:cantSplit/>
          <w:trHeight w:val="1393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0C77CE24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BF046" w14:textId="709C101E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A5602F">
              <w:rPr>
                <w:sz w:val="20"/>
              </w:rPr>
              <w:t>Лом черных металлов 5А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762C01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Кузова </w:t>
            </w:r>
            <w:proofErr w:type="spellStart"/>
            <w:r>
              <w:rPr>
                <w:sz w:val="20"/>
              </w:rPr>
              <w:t>БелАз</w:t>
            </w:r>
            <w:proofErr w:type="spellEnd"/>
            <w:r>
              <w:rPr>
                <w:sz w:val="20"/>
              </w:rPr>
              <w:t>,</w:t>
            </w:r>
          </w:p>
          <w:p w14:paraId="1F82EFB1" w14:textId="77777777" w:rsidR="0043287A" w:rsidRPr="00A5602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думпкаров, полуваго</w:t>
            </w:r>
            <w:r w:rsidRPr="00A5602F">
              <w:rPr>
                <w:sz w:val="20"/>
              </w:rPr>
              <w:t xml:space="preserve">нов, </w:t>
            </w:r>
            <w:r>
              <w:rPr>
                <w:sz w:val="20"/>
              </w:rPr>
              <w:t>дозаторов, ходовые тележки экскаваторов.</w:t>
            </w:r>
            <w:r w:rsidRPr="00A5602F">
              <w:rPr>
                <w:sz w:val="20"/>
              </w:rPr>
              <w:t xml:space="preserve"> </w:t>
            </w:r>
          </w:p>
          <w:p w14:paraId="534FE8E8" w14:textId="7D321E28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BA6F601" w14:textId="70D876E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A0FA8">
              <w:rPr>
                <w:sz w:val="20"/>
              </w:rPr>
              <w:t>лом и отходы черных металлов, загрязненные нефтепродуктами (содержание нефтепродуктов менее 15%)</w:t>
            </w:r>
            <w:r>
              <w:rPr>
                <w:sz w:val="20"/>
              </w:rPr>
              <w:t>.</w:t>
            </w:r>
          </w:p>
        </w:tc>
        <w:tc>
          <w:tcPr>
            <w:tcW w:w="708" w:type="dxa"/>
            <w:textDirection w:val="btLr"/>
            <w:vAlign w:val="center"/>
          </w:tcPr>
          <w:p w14:paraId="0F386985" w14:textId="7C04CFB3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4050CA">
              <w:rPr>
                <w:sz w:val="20"/>
              </w:rPr>
              <w:t>4 68 101 02 20 4</w:t>
            </w:r>
          </w:p>
        </w:tc>
        <w:tc>
          <w:tcPr>
            <w:tcW w:w="567" w:type="dxa"/>
            <w:textDirection w:val="btLr"/>
            <w:vAlign w:val="center"/>
          </w:tcPr>
          <w:p w14:paraId="0234CF0A" w14:textId="3C179E2F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531B6A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75D31" w14:textId="63A3F980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32BF013D" w14:textId="4A23F165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49F42DF" w14:textId="2B9963E8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369A7799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5EEB0AE3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7A0D8C4A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74CBED50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4E5C0EC5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  <w:p w14:paraId="3CAF8D62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70393982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411" w:type="dxa"/>
            <w:vAlign w:val="center"/>
          </w:tcPr>
          <w:p w14:paraId="7468073A" w14:textId="1C939F84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E60232A" w14:textId="4FF8F31E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</w:tr>
      <w:tr w:rsidR="0043287A" w:rsidRPr="009F413F" w14:paraId="5474D3BA" w14:textId="77777777" w:rsidTr="00674566">
        <w:trPr>
          <w:gridAfter w:val="1"/>
          <w:wAfter w:w="7" w:type="dxa"/>
          <w:cantSplit/>
          <w:trHeight w:val="1134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C845255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577DA3" w14:textId="7DE1E08A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Лом черных металлов 12</w:t>
            </w:r>
            <w:r w:rsidRPr="00A5602F">
              <w:rPr>
                <w:sz w:val="20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7BD2AB" w14:textId="2DDD36AF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Кабины автомобильной, бульдозерной техники</w:t>
            </w:r>
          </w:p>
        </w:tc>
        <w:tc>
          <w:tcPr>
            <w:tcW w:w="3119" w:type="dxa"/>
            <w:vAlign w:val="center"/>
          </w:tcPr>
          <w:p w14:paraId="1A87A859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615230D4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A0FA8">
              <w:rPr>
                <w:sz w:val="20"/>
              </w:rPr>
              <w:t>лом и отходы черных металлов, загрязненные нефтепродуктами (содержание нефтепродуктов менее 15%)</w:t>
            </w:r>
            <w:r>
              <w:rPr>
                <w:sz w:val="20"/>
              </w:rPr>
              <w:t>.</w:t>
            </w:r>
          </w:p>
          <w:p w14:paraId="1DABC372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6175A8CE" w14:textId="00BA9A24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4050CA">
              <w:rPr>
                <w:sz w:val="20"/>
              </w:rPr>
              <w:t>4 68 101 02 20 4</w:t>
            </w:r>
          </w:p>
        </w:tc>
        <w:tc>
          <w:tcPr>
            <w:tcW w:w="567" w:type="dxa"/>
            <w:textDirection w:val="btLr"/>
            <w:vAlign w:val="center"/>
          </w:tcPr>
          <w:p w14:paraId="79D9D01B" w14:textId="5AFB6C75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531B6A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1A3E1" w14:textId="1D21F185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3C8C32F" w14:textId="0D05E1D5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67F4B0BF" w14:textId="0BBF5925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0BD0E638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681C9F13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2D0F869A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7F3708F4" w14:textId="252375EF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        </w:t>
            </w:r>
          </w:p>
        </w:tc>
        <w:tc>
          <w:tcPr>
            <w:tcW w:w="1411" w:type="dxa"/>
            <w:vAlign w:val="center"/>
          </w:tcPr>
          <w:p w14:paraId="140632FA" w14:textId="56DB4398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D5F84C1" w14:textId="665B47B8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</w:tr>
      <w:tr w:rsidR="0043287A" w:rsidRPr="009F413F" w14:paraId="02AB588C" w14:textId="77777777" w:rsidTr="00674566">
        <w:trPr>
          <w:gridAfter w:val="1"/>
          <w:wAfter w:w="7" w:type="dxa"/>
          <w:cantSplit/>
          <w:trHeight w:val="67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0EB6AE7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70DBB7" w14:textId="56284BDA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Лом черных металлов 13</w:t>
            </w:r>
            <w:r w:rsidRPr="00A5602F">
              <w:rPr>
                <w:sz w:val="20"/>
              </w:rPr>
              <w:t>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EA9AD02" w14:textId="175173B1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C077E9">
              <w:rPr>
                <w:sz w:val="20"/>
              </w:rPr>
              <w:t>Стальная проволока и троса</w:t>
            </w:r>
            <w:r>
              <w:rPr>
                <w:sz w:val="20"/>
              </w:rPr>
              <w:t>.</w:t>
            </w:r>
          </w:p>
        </w:tc>
        <w:tc>
          <w:tcPr>
            <w:tcW w:w="3119" w:type="dxa"/>
            <w:vAlign w:val="center"/>
          </w:tcPr>
          <w:p w14:paraId="6DDE2215" w14:textId="2AD0196E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A0FA8">
              <w:rPr>
                <w:sz w:val="20"/>
              </w:rPr>
              <w:t>лом и отходы черных металлов, загрязненные нефтепродуктами (содержание нефтепродуктов менее 15%)</w:t>
            </w:r>
          </w:p>
        </w:tc>
        <w:tc>
          <w:tcPr>
            <w:tcW w:w="708" w:type="dxa"/>
            <w:textDirection w:val="btLr"/>
            <w:vAlign w:val="center"/>
          </w:tcPr>
          <w:p w14:paraId="7DCE6168" w14:textId="33AF2A26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4050CA">
              <w:rPr>
                <w:sz w:val="20"/>
              </w:rPr>
              <w:t>4 68 101 02 20 4</w:t>
            </w:r>
          </w:p>
        </w:tc>
        <w:tc>
          <w:tcPr>
            <w:tcW w:w="567" w:type="dxa"/>
            <w:textDirection w:val="btLr"/>
            <w:vAlign w:val="center"/>
          </w:tcPr>
          <w:p w14:paraId="717BD4A1" w14:textId="6D89CA8F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  <w:highlight w:val="yellow"/>
              </w:rPr>
            </w:pPr>
            <w:r w:rsidRPr="00531B6A">
              <w:rPr>
                <w:sz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91C73" w14:textId="03D2BE93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тн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2AE53A46" w14:textId="775BE6F3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6F968BF" w14:textId="7B76BBD8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686EB0E4" w14:textId="77777777" w:rsidR="0043287A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2C130088" w14:textId="78CFF64F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1" w:type="dxa"/>
            <w:vAlign w:val="center"/>
          </w:tcPr>
          <w:p w14:paraId="07F5DD8D" w14:textId="545C3CE4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0081F72" w14:textId="34BD11AF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</w:tr>
      <w:tr w:rsidR="0043287A" w:rsidRPr="009F413F" w14:paraId="444AF189" w14:textId="77777777" w:rsidTr="00674566">
        <w:trPr>
          <w:gridAfter w:val="1"/>
          <w:wAfter w:w="7" w:type="dxa"/>
          <w:cantSplit/>
          <w:trHeight w:val="709"/>
          <w:jc w:val="center"/>
        </w:trPr>
        <w:tc>
          <w:tcPr>
            <w:tcW w:w="9634" w:type="dxa"/>
            <w:gridSpan w:val="7"/>
            <w:shd w:val="clear" w:color="auto" w:fill="auto"/>
            <w:vAlign w:val="center"/>
          </w:tcPr>
          <w:p w14:paraId="0270975B" w14:textId="77777777" w:rsidR="0043287A" w:rsidRPr="009F413F" w:rsidRDefault="0043287A" w:rsidP="0043287A">
            <w:pPr>
              <w:suppressAutoHyphens/>
              <w:ind w:firstLine="34"/>
              <w:jc w:val="left"/>
              <w:rPr>
                <w:b/>
                <w:sz w:val="20"/>
              </w:rPr>
            </w:pPr>
            <w:r w:rsidRPr="009F413F">
              <w:rPr>
                <w:b/>
                <w:sz w:val="20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B1CC8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362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0C3C0144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0</w:t>
            </w:r>
          </w:p>
        </w:tc>
        <w:tc>
          <w:tcPr>
            <w:tcW w:w="851" w:type="dxa"/>
          </w:tcPr>
          <w:p w14:paraId="75094D04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  <w:p w14:paraId="00DC7EF4" w14:textId="77777777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sz w:val="20"/>
              </w:rPr>
              <w:t>362</w:t>
            </w:r>
          </w:p>
        </w:tc>
        <w:tc>
          <w:tcPr>
            <w:tcW w:w="1411" w:type="dxa"/>
            <w:vAlign w:val="center"/>
          </w:tcPr>
          <w:p w14:paraId="262DEA65" w14:textId="0FF9F13E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5FF0AB8" w14:textId="7198DA41" w:rsidR="0043287A" w:rsidRPr="009F413F" w:rsidRDefault="0043287A" w:rsidP="0043287A">
            <w:pPr>
              <w:suppressAutoHyphens/>
              <w:ind w:firstLine="34"/>
              <w:jc w:val="center"/>
              <w:rPr>
                <w:sz w:val="20"/>
                <w:lang w:val="en-US"/>
              </w:rPr>
            </w:pPr>
          </w:p>
        </w:tc>
      </w:tr>
      <w:tr w:rsidR="00780CB4" w:rsidRPr="009F413F" w14:paraId="64405CEF" w14:textId="77777777" w:rsidTr="00D22B6D">
        <w:tblPrEx>
          <w:jc w:val="left"/>
        </w:tblPrEx>
        <w:trPr>
          <w:cantSplit/>
          <w:trHeight w:val="709"/>
        </w:trPr>
        <w:tc>
          <w:tcPr>
            <w:tcW w:w="14454" w:type="dxa"/>
            <w:gridSpan w:val="13"/>
            <w:shd w:val="clear" w:color="auto" w:fill="auto"/>
            <w:vAlign w:val="center"/>
          </w:tcPr>
          <w:p w14:paraId="5BCD0B89" w14:textId="77777777" w:rsidR="00780CB4" w:rsidRPr="009F413F" w:rsidRDefault="00780CB4" w:rsidP="00D22B6D">
            <w:pPr>
              <w:suppressAutoHyphens/>
              <w:ind w:firstLine="34"/>
              <w:jc w:val="center"/>
              <w:rPr>
                <w:sz w:val="20"/>
              </w:rPr>
            </w:pPr>
            <w:r w:rsidRPr="009F413F">
              <w:rPr>
                <w:b/>
                <w:sz w:val="20"/>
              </w:rPr>
              <w:t>НДС исчисляется и уплачивается налоговым агентом (Покупателем)</w:t>
            </w:r>
          </w:p>
        </w:tc>
      </w:tr>
    </w:tbl>
    <w:tbl>
      <w:tblPr>
        <w:tblStyle w:val="af1"/>
        <w:tblpPr w:leftFromText="180" w:rightFromText="180" w:vertAnchor="text" w:horzAnchor="margin" w:tblpXSpec="center" w:tblpY="354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81"/>
      </w:tblGrid>
      <w:tr w:rsidR="00D22B6D" w:rsidRPr="009F413F" w14:paraId="45583CC3" w14:textId="77777777" w:rsidTr="000D44B1">
        <w:tc>
          <w:tcPr>
            <w:tcW w:w="4961" w:type="dxa"/>
          </w:tcPr>
          <w:p w14:paraId="0B7473BC" w14:textId="77777777" w:rsidR="00D22B6D" w:rsidRPr="009F413F" w:rsidRDefault="00D22B6D" w:rsidP="007A6958">
            <w:pPr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9F413F">
              <w:rPr>
                <w:sz w:val="16"/>
                <w:szCs w:val="16"/>
              </w:rPr>
              <w:t>Продавец:</w:t>
            </w:r>
            <w:r w:rsidRPr="009F413F">
              <w:rPr>
                <w:sz w:val="16"/>
                <w:szCs w:val="16"/>
              </w:rPr>
              <w:tab/>
              <w:t xml:space="preserve">                                                                                                        </w:t>
            </w:r>
          </w:p>
        </w:tc>
        <w:tc>
          <w:tcPr>
            <w:tcW w:w="4281" w:type="dxa"/>
          </w:tcPr>
          <w:p w14:paraId="0D88A640" w14:textId="77777777" w:rsidR="00D22B6D" w:rsidRPr="009F413F" w:rsidRDefault="00D22B6D" w:rsidP="007A69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F413F">
              <w:rPr>
                <w:sz w:val="16"/>
                <w:szCs w:val="16"/>
              </w:rPr>
              <w:t xml:space="preserve">                                Участник:</w:t>
            </w:r>
          </w:p>
          <w:p w14:paraId="023EFC0D" w14:textId="160EA996" w:rsidR="00D22B6D" w:rsidRPr="009F413F" w:rsidRDefault="00D22B6D" w:rsidP="007A695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14:paraId="283A3B9A" w14:textId="270384C9" w:rsidR="0030473B" w:rsidRPr="009F413F" w:rsidRDefault="0030473B" w:rsidP="00D22B6D">
      <w:pPr>
        <w:tabs>
          <w:tab w:val="left" w:pos="3371"/>
        </w:tabs>
        <w:rPr>
          <w:sz w:val="16"/>
          <w:szCs w:val="16"/>
        </w:rPr>
        <w:sectPr w:rsidR="0030473B" w:rsidRPr="009F413F" w:rsidSect="000D44B1">
          <w:headerReference w:type="default" r:id="rId15"/>
          <w:footerReference w:type="default" r:id="rId16"/>
          <w:pgSz w:w="16838" w:h="11906" w:orient="landscape"/>
          <w:pgMar w:top="284" w:right="851" w:bottom="142" w:left="851" w:header="709" w:footer="709" w:gutter="0"/>
          <w:cols w:space="708"/>
          <w:docGrid w:linePitch="381"/>
        </w:sectPr>
      </w:pPr>
      <w:bookmarkStart w:id="275" w:name="_GoBack"/>
      <w:bookmarkEnd w:id="275"/>
    </w:p>
    <w:p w14:paraId="3B387B60" w14:textId="77777777" w:rsidR="007A6958" w:rsidRPr="009F413F" w:rsidRDefault="007A6958" w:rsidP="007A6958">
      <w:pPr>
        <w:pStyle w:val="1"/>
        <w:pageBreakBefore/>
        <w:numPr>
          <w:ilvl w:val="0"/>
          <w:numId w:val="16"/>
        </w:numPr>
        <w:suppressAutoHyphens/>
        <w:spacing w:before="480" w:after="240"/>
        <w:jc w:val="left"/>
        <w:rPr>
          <w:sz w:val="32"/>
          <w:szCs w:val="32"/>
        </w:rPr>
      </w:pPr>
      <w:bookmarkStart w:id="276" w:name="_Toc16147898"/>
      <w:bookmarkEnd w:id="272"/>
      <w:bookmarkEnd w:id="273"/>
      <w:bookmarkEnd w:id="274"/>
      <w:r w:rsidRPr="009F413F">
        <w:rPr>
          <w:sz w:val="32"/>
          <w:szCs w:val="32"/>
          <w:lang w:val="ru-RU"/>
        </w:rPr>
        <w:lastRenderedPageBreak/>
        <w:t xml:space="preserve">Приложение №1. </w:t>
      </w:r>
      <w:r w:rsidRPr="009F413F">
        <w:rPr>
          <w:sz w:val="32"/>
          <w:szCs w:val="32"/>
        </w:rPr>
        <w:t>Техническое задание</w:t>
      </w:r>
      <w:r w:rsidRPr="009F413F">
        <w:rPr>
          <w:sz w:val="32"/>
          <w:szCs w:val="32"/>
          <w:lang w:val="ru-RU"/>
        </w:rPr>
        <w:t>.</w:t>
      </w:r>
      <w:bookmarkEnd w:id="276"/>
    </w:p>
    <w:p w14:paraId="00E1E294" w14:textId="77777777" w:rsidR="007A6958" w:rsidRPr="009F413F" w:rsidRDefault="007A6958" w:rsidP="007A6958">
      <w:pPr>
        <w:spacing w:before="60"/>
        <w:ind w:firstLine="567"/>
        <w:jc w:val="center"/>
        <w:rPr>
          <w:caps/>
          <w:lang w:val="x-none"/>
        </w:rPr>
      </w:pPr>
    </w:p>
    <w:p w14:paraId="74BDECED" w14:textId="77777777" w:rsidR="007A6958" w:rsidRPr="009F413F" w:rsidRDefault="007A6958" w:rsidP="007A6958">
      <w:pPr>
        <w:jc w:val="right"/>
        <w:rPr>
          <w:sz w:val="24"/>
          <w:szCs w:val="24"/>
        </w:rPr>
      </w:pPr>
      <w:r w:rsidRPr="009F413F">
        <w:rPr>
          <w:sz w:val="24"/>
          <w:szCs w:val="24"/>
        </w:rPr>
        <w:t xml:space="preserve">Приложение №1 к Извещению и документации </w:t>
      </w:r>
    </w:p>
    <w:p w14:paraId="353743E6" w14:textId="77777777" w:rsidR="007A6958" w:rsidRPr="009F413F" w:rsidRDefault="007A6958" w:rsidP="007A6958">
      <w:pPr>
        <w:jc w:val="right"/>
        <w:rPr>
          <w:sz w:val="24"/>
          <w:szCs w:val="24"/>
        </w:rPr>
      </w:pPr>
      <w:r w:rsidRPr="009F413F">
        <w:rPr>
          <w:sz w:val="24"/>
          <w:szCs w:val="24"/>
        </w:rPr>
        <w:t xml:space="preserve">                                            к процедуре реализации лома черных металлов</w:t>
      </w:r>
    </w:p>
    <w:p w14:paraId="2434A10E" w14:textId="77777777" w:rsidR="007A6958" w:rsidRPr="009F413F" w:rsidRDefault="007A6958" w:rsidP="007A6958">
      <w:pPr>
        <w:jc w:val="right"/>
        <w:rPr>
          <w:sz w:val="24"/>
          <w:szCs w:val="24"/>
        </w:rPr>
      </w:pPr>
      <w:r w:rsidRPr="009F413F">
        <w:rPr>
          <w:sz w:val="24"/>
          <w:szCs w:val="24"/>
        </w:rPr>
        <w:t xml:space="preserve"> (запрос предложений)</w:t>
      </w:r>
    </w:p>
    <w:p w14:paraId="1213490A" w14:textId="77777777" w:rsidR="007A6958" w:rsidRPr="009F413F" w:rsidRDefault="007A6958" w:rsidP="007A6958">
      <w:pPr>
        <w:jc w:val="right"/>
      </w:pPr>
      <w:r w:rsidRPr="009F413F">
        <w:rPr>
          <w:sz w:val="24"/>
          <w:szCs w:val="24"/>
        </w:rPr>
        <w:tab/>
      </w:r>
      <w:r w:rsidRPr="009F413F">
        <w:tab/>
      </w:r>
      <w:r w:rsidRPr="009F413F">
        <w:tab/>
      </w:r>
      <w:r w:rsidRPr="009F413F">
        <w:tab/>
      </w:r>
    </w:p>
    <w:p w14:paraId="00BA974E" w14:textId="77777777" w:rsidR="007A6958" w:rsidRPr="009F413F" w:rsidRDefault="007A6958" w:rsidP="00E15593">
      <w:pPr>
        <w:ind w:firstLine="709"/>
      </w:pPr>
    </w:p>
    <w:p w14:paraId="665F4DC8" w14:textId="39AF4C90" w:rsidR="007A6958" w:rsidRPr="009F413F" w:rsidRDefault="007A6958" w:rsidP="00E15593">
      <w:pPr>
        <w:pStyle w:val="2"/>
        <w:numPr>
          <w:ilvl w:val="0"/>
          <w:numId w:val="0"/>
        </w:numPr>
        <w:ind w:firstLine="709"/>
        <w:rPr>
          <w:lang w:val="ru-RU"/>
        </w:rPr>
      </w:pPr>
      <w:bookmarkStart w:id="277" w:name="_Toc514805480"/>
      <w:bookmarkStart w:id="278" w:name="_Toc514814125"/>
      <w:bookmarkStart w:id="279" w:name="_Toc515659384"/>
      <w:bookmarkStart w:id="280" w:name="_Toc515887604"/>
      <w:bookmarkStart w:id="281" w:name="_Toc536798327"/>
      <w:bookmarkStart w:id="282" w:name="_Toc16147899"/>
      <w:r w:rsidRPr="009F413F">
        <w:t xml:space="preserve">Пояснения к </w:t>
      </w:r>
      <w:bookmarkEnd w:id="277"/>
      <w:bookmarkEnd w:id="278"/>
      <w:bookmarkEnd w:id="279"/>
      <w:bookmarkEnd w:id="280"/>
      <w:r w:rsidRPr="009F413F">
        <w:t>Техническ</w:t>
      </w:r>
      <w:bookmarkEnd w:id="281"/>
      <w:r w:rsidRPr="009F413F">
        <w:rPr>
          <w:lang w:val="ru-RU"/>
        </w:rPr>
        <w:t>ому заданию</w:t>
      </w:r>
      <w:r w:rsidR="0041177E" w:rsidRPr="009F413F">
        <w:rPr>
          <w:lang w:val="ru-RU"/>
        </w:rPr>
        <w:t xml:space="preserve"> </w:t>
      </w:r>
      <w:r w:rsidR="0041177E" w:rsidRPr="009F413F">
        <w:t>к процедуре реализации лома черных металлов АО «ЛУР»</w:t>
      </w:r>
      <w:bookmarkEnd w:id="282"/>
    </w:p>
    <w:p w14:paraId="3E84FB2A" w14:textId="26BF9D8B" w:rsidR="007A6958" w:rsidRPr="009F413F" w:rsidRDefault="007A6958" w:rsidP="00E15593">
      <w:pPr>
        <w:ind w:firstLine="709"/>
      </w:pPr>
      <w:r w:rsidRPr="009F413F">
        <w:t>Техническое задание к процедуре реализации лома черных металлов АО «ЛУР» приведено в Приложении №1 к настоящему извещению и документации к процедуре реализации лома черных металлов</w:t>
      </w:r>
      <w:r w:rsidR="00E15593" w:rsidRPr="009F413F">
        <w:t>.</w:t>
      </w:r>
    </w:p>
    <w:p w14:paraId="782C7295" w14:textId="77777777" w:rsidR="007A6958" w:rsidRPr="009F413F" w:rsidRDefault="007A6958" w:rsidP="007A6958">
      <w:pPr>
        <w:pStyle w:val="a0"/>
        <w:numPr>
          <w:ilvl w:val="0"/>
          <w:numId w:val="0"/>
        </w:numPr>
        <w:ind w:left="426"/>
      </w:pPr>
    </w:p>
    <w:p w14:paraId="0569A18B" w14:textId="77777777" w:rsidR="007A6958" w:rsidRPr="009F413F" w:rsidRDefault="007A6958" w:rsidP="007A6958">
      <w:pPr>
        <w:pStyle w:val="a0"/>
        <w:numPr>
          <w:ilvl w:val="0"/>
          <w:numId w:val="0"/>
        </w:numPr>
        <w:ind w:left="426"/>
      </w:pPr>
    </w:p>
    <w:p w14:paraId="114B4482" w14:textId="23277A94" w:rsidR="00E15593" w:rsidRPr="009F413F" w:rsidRDefault="00E15593">
      <w:pPr>
        <w:jc w:val="left"/>
      </w:pPr>
      <w:r w:rsidRPr="009F413F">
        <w:br w:type="page"/>
      </w:r>
    </w:p>
    <w:p w14:paraId="17A433EE" w14:textId="77777777" w:rsidR="00E15593" w:rsidRPr="009F413F" w:rsidRDefault="00E15593" w:rsidP="00E15593">
      <w:pPr>
        <w:pStyle w:val="1"/>
        <w:pageBreakBefore/>
        <w:numPr>
          <w:ilvl w:val="0"/>
          <w:numId w:val="16"/>
        </w:numPr>
        <w:suppressAutoHyphens/>
        <w:spacing w:before="480" w:after="240"/>
        <w:jc w:val="left"/>
        <w:rPr>
          <w:sz w:val="32"/>
          <w:szCs w:val="32"/>
        </w:rPr>
      </w:pPr>
      <w:bookmarkStart w:id="283" w:name="_Toc523757136"/>
      <w:bookmarkStart w:id="284" w:name="_Toc16147900"/>
      <w:r w:rsidRPr="009F413F">
        <w:rPr>
          <w:sz w:val="32"/>
          <w:szCs w:val="32"/>
        </w:rPr>
        <w:lastRenderedPageBreak/>
        <w:t>Приложение №2. Проект Договора</w:t>
      </w:r>
      <w:bookmarkEnd w:id="283"/>
      <w:r w:rsidRPr="009F413F">
        <w:rPr>
          <w:sz w:val="32"/>
          <w:szCs w:val="32"/>
          <w:lang w:val="ru-RU"/>
        </w:rPr>
        <w:t>.</w:t>
      </w:r>
      <w:bookmarkEnd w:id="284"/>
    </w:p>
    <w:p w14:paraId="1168DEA5" w14:textId="77777777" w:rsidR="00E15593" w:rsidRPr="009F413F" w:rsidRDefault="00E15593" w:rsidP="00E15593">
      <w:pPr>
        <w:jc w:val="right"/>
        <w:rPr>
          <w:sz w:val="24"/>
          <w:szCs w:val="24"/>
        </w:rPr>
      </w:pPr>
      <w:r w:rsidRPr="009F413F">
        <w:rPr>
          <w:sz w:val="24"/>
          <w:szCs w:val="24"/>
        </w:rPr>
        <w:t xml:space="preserve">Приложение №2 к Извещению и документации </w:t>
      </w:r>
    </w:p>
    <w:p w14:paraId="7F3227B8" w14:textId="77777777" w:rsidR="00E15593" w:rsidRPr="009F413F" w:rsidRDefault="00E15593" w:rsidP="00E15593">
      <w:pPr>
        <w:jc w:val="right"/>
        <w:rPr>
          <w:sz w:val="24"/>
          <w:szCs w:val="24"/>
        </w:rPr>
      </w:pPr>
      <w:r w:rsidRPr="009F413F">
        <w:rPr>
          <w:sz w:val="24"/>
          <w:szCs w:val="24"/>
        </w:rPr>
        <w:t xml:space="preserve">                                            к процедуре реализации лома черных металлов (запрос предложений)</w:t>
      </w:r>
    </w:p>
    <w:p w14:paraId="422ABE7F" w14:textId="77777777" w:rsidR="00E15593" w:rsidRPr="009F413F" w:rsidRDefault="00E15593" w:rsidP="00E15593">
      <w:pPr>
        <w:jc w:val="center"/>
        <w:rPr>
          <w:b/>
          <w:sz w:val="24"/>
          <w:szCs w:val="24"/>
        </w:rPr>
      </w:pPr>
    </w:p>
    <w:p w14:paraId="3C965795" w14:textId="7A3258EE" w:rsidR="007A6958" w:rsidRPr="009F413F" w:rsidRDefault="007A6958" w:rsidP="00E15593">
      <w:pPr>
        <w:jc w:val="center"/>
      </w:pPr>
    </w:p>
    <w:p w14:paraId="67727D7F" w14:textId="0E61A427" w:rsidR="00E15593" w:rsidRPr="009F413F" w:rsidRDefault="00E15593" w:rsidP="00E15593">
      <w:pPr>
        <w:pStyle w:val="2"/>
        <w:numPr>
          <w:ilvl w:val="0"/>
          <w:numId w:val="0"/>
        </w:numPr>
        <w:ind w:firstLine="709"/>
        <w:rPr>
          <w:lang w:val="ru-RU"/>
        </w:rPr>
      </w:pPr>
      <w:bookmarkStart w:id="285" w:name="_Toc16147901"/>
      <w:r w:rsidRPr="009F413F">
        <w:t xml:space="preserve">Пояснения к </w:t>
      </w:r>
      <w:r w:rsidRPr="009F413F">
        <w:rPr>
          <w:lang w:val="ru-RU"/>
        </w:rPr>
        <w:t>Проекту Договора купли-продажи лома че</w:t>
      </w:r>
      <w:r w:rsidR="0045703D" w:rsidRPr="009F413F">
        <w:rPr>
          <w:lang w:val="ru-RU"/>
        </w:rPr>
        <w:t>р</w:t>
      </w:r>
      <w:r w:rsidRPr="009F413F">
        <w:rPr>
          <w:lang w:val="ru-RU"/>
        </w:rPr>
        <w:t>ного металла</w:t>
      </w:r>
      <w:bookmarkEnd w:id="285"/>
    </w:p>
    <w:p w14:paraId="3A34F61D" w14:textId="3A2FAFE3" w:rsidR="00E15593" w:rsidRPr="009F413F" w:rsidRDefault="00E15593" w:rsidP="00E15593">
      <w:pPr>
        <w:ind w:firstLine="709"/>
      </w:pPr>
      <w:r w:rsidRPr="009F413F">
        <w:t>Проект Договора купли-продажи лома четного металла приведен в Приложении №2 к настоящему извещению и документации к процедуре реализации лома черных металлов.</w:t>
      </w:r>
    </w:p>
    <w:sectPr w:rsidR="00E15593" w:rsidRPr="009F413F" w:rsidSect="00232BD5">
      <w:pgSz w:w="11906" w:h="16838"/>
      <w:pgMar w:top="851" w:right="70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AFB2D" w14:textId="77777777" w:rsidR="00394358" w:rsidRDefault="00394358">
      <w:r>
        <w:separator/>
      </w:r>
    </w:p>
    <w:p w14:paraId="3022B821" w14:textId="77777777" w:rsidR="00394358" w:rsidRDefault="00394358"/>
  </w:endnote>
  <w:endnote w:type="continuationSeparator" w:id="0">
    <w:p w14:paraId="45B83D8A" w14:textId="77777777" w:rsidR="00394358" w:rsidRDefault="00394358">
      <w:r>
        <w:continuationSeparator/>
      </w:r>
    </w:p>
    <w:p w14:paraId="481DA6C8" w14:textId="77777777" w:rsidR="00394358" w:rsidRDefault="003943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7920" w14:textId="77777777" w:rsidR="0085016B" w:rsidRPr="00507B6A" w:rsidRDefault="0085016B" w:rsidP="00507B6A">
    <w:pPr>
      <w:pStyle w:val="a9"/>
      <w:jc w:val="right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05FD" w14:textId="77777777" w:rsidR="0085016B" w:rsidRPr="00507B6A" w:rsidRDefault="0085016B" w:rsidP="00507B6A">
    <w:pPr>
      <w:pStyle w:val="a9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F8887" w14:textId="77777777" w:rsidR="00394358" w:rsidRDefault="00394358">
      <w:r>
        <w:separator/>
      </w:r>
    </w:p>
    <w:p w14:paraId="64458B57" w14:textId="77777777" w:rsidR="00394358" w:rsidRDefault="00394358"/>
  </w:footnote>
  <w:footnote w:type="continuationSeparator" w:id="0">
    <w:p w14:paraId="174A4938" w14:textId="77777777" w:rsidR="00394358" w:rsidRDefault="00394358">
      <w:r>
        <w:continuationSeparator/>
      </w:r>
    </w:p>
    <w:p w14:paraId="17E7B327" w14:textId="77777777" w:rsidR="00394358" w:rsidRDefault="003943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B59A" w14:textId="307E3BCA" w:rsidR="0085016B" w:rsidRDefault="008501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1218" w:rsidRPr="00FE1218">
      <w:rPr>
        <w:noProof/>
        <w:lang w:val="ru-RU"/>
      </w:rPr>
      <w:t>26</w:t>
    </w:r>
    <w:r>
      <w:fldChar w:fldCharType="end"/>
    </w:r>
  </w:p>
  <w:p w14:paraId="5D19BC6B" w14:textId="77777777" w:rsidR="0085016B" w:rsidRDefault="0085016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F75CB" w14:textId="77777777" w:rsidR="0085016B" w:rsidRDefault="0085016B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6E033" w14:textId="630C0653" w:rsidR="0085016B" w:rsidRDefault="008501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1218" w:rsidRPr="00FE1218">
      <w:rPr>
        <w:noProof/>
        <w:lang w:val="ru-RU"/>
      </w:rPr>
      <w:t>28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7FCF4" w14:textId="6374E8B5" w:rsidR="0085016B" w:rsidRDefault="008501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E1218" w:rsidRPr="00FE1218">
      <w:rPr>
        <w:noProof/>
        <w:lang w:val="ru-RU"/>
      </w:rPr>
      <w:t>30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24AF8C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8936B4"/>
    <w:multiLevelType w:val="hybridMultilevel"/>
    <w:tmpl w:val="3A5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6C88"/>
    <w:multiLevelType w:val="multilevel"/>
    <w:tmpl w:val="0EC8543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92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0A516D3A"/>
    <w:multiLevelType w:val="multilevel"/>
    <w:tmpl w:val="ED1E5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3371F"/>
    <w:multiLevelType w:val="multilevel"/>
    <w:tmpl w:val="98CEBA7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pStyle w:val="10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235B53"/>
    <w:multiLevelType w:val="multilevel"/>
    <w:tmpl w:val="DD4641C4"/>
    <w:lvl w:ilvl="0">
      <w:start w:val="1"/>
      <w:numFmt w:val="decimal"/>
      <w:lvlText w:val="%1."/>
      <w:lvlJc w:val="left"/>
      <w:pPr>
        <w:ind w:left="417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1851" w:hanging="432"/>
      </w:pPr>
    </w:lvl>
    <w:lvl w:ilvl="2">
      <w:start w:val="1"/>
      <w:numFmt w:val="decimal"/>
      <w:pStyle w:val="a1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16" w15:restartNumberingAfterBreak="0">
    <w:nsid w:val="39023105"/>
    <w:multiLevelType w:val="hybridMultilevel"/>
    <w:tmpl w:val="C8121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C3C15"/>
    <w:multiLevelType w:val="hybridMultilevel"/>
    <w:tmpl w:val="3A52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706A40"/>
    <w:multiLevelType w:val="multilevel"/>
    <w:tmpl w:val="1D3260D6"/>
    <w:lvl w:ilvl="0">
      <w:start w:val="8"/>
      <w:numFmt w:val="decimal"/>
      <w:lvlText w:val="%1."/>
      <w:lvlJc w:val="left"/>
      <w:pPr>
        <w:ind w:left="273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2E6D0D"/>
    <w:multiLevelType w:val="multilevel"/>
    <w:tmpl w:val="1D3260D6"/>
    <w:lvl w:ilvl="0">
      <w:start w:val="8"/>
      <w:numFmt w:val="decimal"/>
      <w:lvlText w:val="%1."/>
      <w:lvlJc w:val="left"/>
      <w:pPr>
        <w:ind w:left="2734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78A395C"/>
    <w:multiLevelType w:val="multilevel"/>
    <w:tmpl w:val="0CD8149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  <w:b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4962"/>
        </w:tabs>
        <w:ind w:left="4962" w:hanging="1134"/>
      </w:pPr>
      <w:rPr>
        <w:rFonts w:hint="default"/>
        <w:b w:val="0"/>
        <w:i w:val="0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russianLower"/>
      <w:lvlText w:val="%5)"/>
      <w:lvlJc w:val="left"/>
      <w:pPr>
        <w:tabs>
          <w:tab w:val="num" w:pos="5104"/>
        </w:tabs>
        <w:ind w:left="5104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23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DB0AAA"/>
    <w:multiLevelType w:val="multilevel"/>
    <w:tmpl w:val="F83484E2"/>
    <w:lvl w:ilvl="0">
      <w:start w:val="1"/>
      <w:numFmt w:val="decimal"/>
      <w:pStyle w:val="a2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B3B7BF8"/>
    <w:multiLevelType w:val="hybridMultilevel"/>
    <w:tmpl w:val="DE14428A"/>
    <w:lvl w:ilvl="0" w:tplc="0C5ED4D4">
      <w:start w:val="1"/>
      <w:numFmt w:val="bullet"/>
      <w:pStyle w:val="1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B2614B"/>
    <w:multiLevelType w:val="multilevel"/>
    <w:tmpl w:val="9340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8"/>
  </w:num>
  <w:num w:numId="5">
    <w:abstractNumId w:val="3"/>
  </w:num>
  <w:num w:numId="6">
    <w:abstractNumId w:val="15"/>
  </w:num>
  <w:num w:numId="7">
    <w:abstractNumId w:val="7"/>
  </w:num>
  <w:num w:numId="8">
    <w:abstractNumId w:val="22"/>
  </w:num>
  <w:num w:numId="9">
    <w:abstractNumId w:val="24"/>
  </w:num>
  <w:num w:numId="10">
    <w:abstractNumId w:val="9"/>
  </w:num>
  <w:num w:numId="11">
    <w:abstractNumId w:val="13"/>
  </w:num>
  <w:num w:numId="12">
    <w:abstractNumId w:val="10"/>
  </w:num>
  <w:num w:numId="13">
    <w:abstractNumId w:val="4"/>
  </w:num>
  <w:num w:numId="14">
    <w:abstractNumId w:val="23"/>
  </w:num>
  <w:num w:numId="15">
    <w:abstractNumId w:val="25"/>
  </w:num>
  <w:num w:numId="16">
    <w:abstractNumId w:val="19"/>
  </w:num>
  <w:num w:numId="17">
    <w:abstractNumId w:val="5"/>
  </w:num>
  <w:num w:numId="18">
    <w:abstractNumId w:val="14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2"/>
  </w:num>
  <w:num w:numId="22">
    <w:abstractNumId w:val="6"/>
  </w:num>
  <w:num w:numId="23">
    <w:abstractNumId w:val="27"/>
  </w:num>
  <w:num w:numId="24">
    <w:abstractNumId w:val="16"/>
  </w:num>
  <w:num w:numId="25">
    <w:abstractNumId w:val="2"/>
  </w:num>
  <w:num w:numId="26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7"/>
  </w:num>
  <w:num w:numId="29">
    <w:abstractNumId w:val="20"/>
  </w:num>
  <w:num w:numId="30">
    <w:abstractNumId w:val="18"/>
  </w:num>
  <w:num w:numId="31">
    <w:abstractNumId w:val="15"/>
    <w:lvlOverride w:ilvl="0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EB"/>
    <w:rsid w:val="00001421"/>
    <w:rsid w:val="000014AA"/>
    <w:rsid w:val="00001CFE"/>
    <w:rsid w:val="000024D5"/>
    <w:rsid w:val="00003C4C"/>
    <w:rsid w:val="00003CC7"/>
    <w:rsid w:val="00004094"/>
    <w:rsid w:val="000049F5"/>
    <w:rsid w:val="0000548A"/>
    <w:rsid w:val="000057B4"/>
    <w:rsid w:val="00006FC2"/>
    <w:rsid w:val="0000700E"/>
    <w:rsid w:val="00007012"/>
    <w:rsid w:val="00007D06"/>
    <w:rsid w:val="00010555"/>
    <w:rsid w:val="00010E1C"/>
    <w:rsid w:val="00010EAB"/>
    <w:rsid w:val="000112B9"/>
    <w:rsid w:val="000117BE"/>
    <w:rsid w:val="00011AB1"/>
    <w:rsid w:val="00011D86"/>
    <w:rsid w:val="00012968"/>
    <w:rsid w:val="00012CDE"/>
    <w:rsid w:val="00012E8C"/>
    <w:rsid w:val="000147F9"/>
    <w:rsid w:val="00014A62"/>
    <w:rsid w:val="0001584F"/>
    <w:rsid w:val="00016B64"/>
    <w:rsid w:val="00020BD4"/>
    <w:rsid w:val="00020EF0"/>
    <w:rsid w:val="00020FBF"/>
    <w:rsid w:val="00021C72"/>
    <w:rsid w:val="000228EB"/>
    <w:rsid w:val="00022CB6"/>
    <w:rsid w:val="00022CDE"/>
    <w:rsid w:val="00023029"/>
    <w:rsid w:val="000234E6"/>
    <w:rsid w:val="0002473E"/>
    <w:rsid w:val="000249C6"/>
    <w:rsid w:val="00024B23"/>
    <w:rsid w:val="0002535D"/>
    <w:rsid w:val="0002599C"/>
    <w:rsid w:val="00025E01"/>
    <w:rsid w:val="00025F34"/>
    <w:rsid w:val="0002618F"/>
    <w:rsid w:val="00027A03"/>
    <w:rsid w:val="00027BFD"/>
    <w:rsid w:val="00030169"/>
    <w:rsid w:val="00030ABA"/>
    <w:rsid w:val="00031093"/>
    <w:rsid w:val="000319F1"/>
    <w:rsid w:val="000325E8"/>
    <w:rsid w:val="000330F5"/>
    <w:rsid w:val="00033BA4"/>
    <w:rsid w:val="00033F32"/>
    <w:rsid w:val="0003472A"/>
    <w:rsid w:val="00034B2C"/>
    <w:rsid w:val="00034F8E"/>
    <w:rsid w:val="00035C7C"/>
    <w:rsid w:val="00035D9B"/>
    <w:rsid w:val="00035F78"/>
    <w:rsid w:val="000362B4"/>
    <w:rsid w:val="00037499"/>
    <w:rsid w:val="000379E5"/>
    <w:rsid w:val="00037AE0"/>
    <w:rsid w:val="00037F33"/>
    <w:rsid w:val="0004075C"/>
    <w:rsid w:val="0004092B"/>
    <w:rsid w:val="00041553"/>
    <w:rsid w:val="00042012"/>
    <w:rsid w:val="00042D06"/>
    <w:rsid w:val="0004388F"/>
    <w:rsid w:val="00043A4C"/>
    <w:rsid w:val="00043C81"/>
    <w:rsid w:val="0004433F"/>
    <w:rsid w:val="00044630"/>
    <w:rsid w:val="00044707"/>
    <w:rsid w:val="000456F3"/>
    <w:rsid w:val="00045835"/>
    <w:rsid w:val="000461EE"/>
    <w:rsid w:val="0004648D"/>
    <w:rsid w:val="000465A8"/>
    <w:rsid w:val="0004683B"/>
    <w:rsid w:val="000503B6"/>
    <w:rsid w:val="0005040C"/>
    <w:rsid w:val="00050413"/>
    <w:rsid w:val="00050550"/>
    <w:rsid w:val="00050A63"/>
    <w:rsid w:val="0005116B"/>
    <w:rsid w:val="00051423"/>
    <w:rsid w:val="00051889"/>
    <w:rsid w:val="00051CA0"/>
    <w:rsid w:val="000522DB"/>
    <w:rsid w:val="00052C8D"/>
    <w:rsid w:val="00052D01"/>
    <w:rsid w:val="00052EB2"/>
    <w:rsid w:val="00052FC9"/>
    <w:rsid w:val="00053138"/>
    <w:rsid w:val="00053518"/>
    <w:rsid w:val="0005355E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63C"/>
    <w:rsid w:val="00062ABC"/>
    <w:rsid w:val="000636F4"/>
    <w:rsid w:val="00063B7F"/>
    <w:rsid w:val="00064077"/>
    <w:rsid w:val="00064287"/>
    <w:rsid w:val="0006495B"/>
    <w:rsid w:val="00065965"/>
    <w:rsid w:val="00065E46"/>
    <w:rsid w:val="00065FA6"/>
    <w:rsid w:val="00066485"/>
    <w:rsid w:val="00066BFB"/>
    <w:rsid w:val="00067054"/>
    <w:rsid w:val="000673D4"/>
    <w:rsid w:val="00067469"/>
    <w:rsid w:val="000674E1"/>
    <w:rsid w:val="00070B91"/>
    <w:rsid w:val="00071283"/>
    <w:rsid w:val="00071B11"/>
    <w:rsid w:val="00071CCF"/>
    <w:rsid w:val="00073407"/>
    <w:rsid w:val="000737D4"/>
    <w:rsid w:val="00073C5E"/>
    <w:rsid w:val="0007416E"/>
    <w:rsid w:val="00074579"/>
    <w:rsid w:val="0007470B"/>
    <w:rsid w:val="00074B02"/>
    <w:rsid w:val="00074C49"/>
    <w:rsid w:val="00075C16"/>
    <w:rsid w:val="00075CC5"/>
    <w:rsid w:val="00076200"/>
    <w:rsid w:val="0007680A"/>
    <w:rsid w:val="00076D50"/>
    <w:rsid w:val="00076E47"/>
    <w:rsid w:val="00077343"/>
    <w:rsid w:val="000810E7"/>
    <w:rsid w:val="000814BA"/>
    <w:rsid w:val="00081A0A"/>
    <w:rsid w:val="00081B44"/>
    <w:rsid w:val="00081F1D"/>
    <w:rsid w:val="00082719"/>
    <w:rsid w:val="0008273B"/>
    <w:rsid w:val="000831A6"/>
    <w:rsid w:val="0008385B"/>
    <w:rsid w:val="00084463"/>
    <w:rsid w:val="00084C52"/>
    <w:rsid w:val="0008520C"/>
    <w:rsid w:val="00085341"/>
    <w:rsid w:val="00085342"/>
    <w:rsid w:val="00085B90"/>
    <w:rsid w:val="00085C91"/>
    <w:rsid w:val="0008612E"/>
    <w:rsid w:val="000865AA"/>
    <w:rsid w:val="000869D3"/>
    <w:rsid w:val="00086EB8"/>
    <w:rsid w:val="00086F54"/>
    <w:rsid w:val="00087080"/>
    <w:rsid w:val="00087B66"/>
    <w:rsid w:val="00087DF5"/>
    <w:rsid w:val="000903D1"/>
    <w:rsid w:val="00090C57"/>
    <w:rsid w:val="000910E4"/>
    <w:rsid w:val="000913A2"/>
    <w:rsid w:val="00091A73"/>
    <w:rsid w:val="00092672"/>
    <w:rsid w:val="00092760"/>
    <w:rsid w:val="000937F9"/>
    <w:rsid w:val="00094529"/>
    <w:rsid w:val="00094AF4"/>
    <w:rsid w:val="0009504F"/>
    <w:rsid w:val="00095848"/>
    <w:rsid w:val="00095963"/>
    <w:rsid w:val="0009639F"/>
    <w:rsid w:val="00096700"/>
    <w:rsid w:val="00096A4E"/>
    <w:rsid w:val="00096E7A"/>
    <w:rsid w:val="00097270"/>
    <w:rsid w:val="00097712"/>
    <w:rsid w:val="00097779"/>
    <w:rsid w:val="000A08B6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8BD"/>
    <w:rsid w:val="000A5CE0"/>
    <w:rsid w:val="000A5DF8"/>
    <w:rsid w:val="000A60B1"/>
    <w:rsid w:val="000A6353"/>
    <w:rsid w:val="000A6CB4"/>
    <w:rsid w:val="000A722F"/>
    <w:rsid w:val="000A7BCE"/>
    <w:rsid w:val="000B09DC"/>
    <w:rsid w:val="000B0A77"/>
    <w:rsid w:val="000B10EC"/>
    <w:rsid w:val="000B13A7"/>
    <w:rsid w:val="000B1FE9"/>
    <w:rsid w:val="000B2550"/>
    <w:rsid w:val="000B2E53"/>
    <w:rsid w:val="000B33E5"/>
    <w:rsid w:val="000B3FD5"/>
    <w:rsid w:val="000B40E6"/>
    <w:rsid w:val="000B4121"/>
    <w:rsid w:val="000B427F"/>
    <w:rsid w:val="000B43DE"/>
    <w:rsid w:val="000B5639"/>
    <w:rsid w:val="000B60A6"/>
    <w:rsid w:val="000B69F5"/>
    <w:rsid w:val="000B6F20"/>
    <w:rsid w:val="000B76E6"/>
    <w:rsid w:val="000B77F9"/>
    <w:rsid w:val="000C0C92"/>
    <w:rsid w:val="000C0DEA"/>
    <w:rsid w:val="000C14C8"/>
    <w:rsid w:val="000C1B5D"/>
    <w:rsid w:val="000C20FA"/>
    <w:rsid w:val="000C2184"/>
    <w:rsid w:val="000C3156"/>
    <w:rsid w:val="000C3238"/>
    <w:rsid w:val="000C3839"/>
    <w:rsid w:val="000C3E4F"/>
    <w:rsid w:val="000C3E9B"/>
    <w:rsid w:val="000C45C8"/>
    <w:rsid w:val="000C4A76"/>
    <w:rsid w:val="000C5996"/>
    <w:rsid w:val="000C5DA6"/>
    <w:rsid w:val="000C6168"/>
    <w:rsid w:val="000C62DD"/>
    <w:rsid w:val="000C63A1"/>
    <w:rsid w:val="000D0293"/>
    <w:rsid w:val="000D0614"/>
    <w:rsid w:val="000D061C"/>
    <w:rsid w:val="000D0653"/>
    <w:rsid w:val="000D0C49"/>
    <w:rsid w:val="000D11B8"/>
    <w:rsid w:val="000D1688"/>
    <w:rsid w:val="000D1AFA"/>
    <w:rsid w:val="000D1CF4"/>
    <w:rsid w:val="000D1EDC"/>
    <w:rsid w:val="000D2AFD"/>
    <w:rsid w:val="000D2C68"/>
    <w:rsid w:val="000D2EFC"/>
    <w:rsid w:val="000D3BEE"/>
    <w:rsid w:val="000D3D28"/>
    <w:rsid w:val="000D41A7"/>
    <w:rsid w:val="000D44B1"/>
    <w:rsid w:val="000D46C3"/>
    <w:rsid w:val="000D4BB2"/>
    <w:rsid w:val="000D4EA0"/>
    <w:rsid w:val="000D558B"/>
    <w:rsid w:val="000D595C"/>
    <w:rsid w:val="000D5C1E"/>
    <w:rsid w:val="000D5ED8"/>
    <w:rsid w:val="000D6919"/>
    <w:rsid w:val="000D7819"/>
    <w:rsid w:val="000D79F1"/>
    <w:rsid w:val="000E039D"/>
    <w:rsid w:val="000E04D5"/>
    <w:rsid w:val="000E057A"/>
    <w:rsid w:val="000E0B95"/>
    <w:rsid w:val="000E0E54"/>
    <w:rsid w:val="000E1D5E"/>
    <w:rsid w:val="000E1EA1"/>
    <w:rsid w:val="000E20D6"/>
    <w:rsid w:val="000E2985"/>
    <w:rsid w:val="000E2ACD"/>
    <w:rsid w:val="000E2B10"/>
    <w:rsid w:val="000E3385"/>
    <w:rsid w:val="000E3845"/>
    <w:rsid w:val="000E4259"/>
    <w:rsid w:val="000E5D9B"/>
    <w:rsid w:val="000E61F5"/>
    <w:rsid w:val="000E6CA9"/>
    <w:rsid w:val="000E7D77"/>
    <w:rsid w:val="000F129C"/>
    <w:rsid w:val="000F14B4"/>
    <w:rsid w:val="000F1902"/>
    <w:rsid w:val="000F1FA9"/>
    <w:rsid w:val="000F2757"/>
    <w:rsid w:val="000F2BA0"/>
    <w:rsid w:val="000F31A7"/>
    <w:rsid w:val="000F3769"/>
    <w:rsid w:val="000F4193"/>
    <w:rsid w:val="000F5461"/>
    <w:rsid w:val="000F569A"/>
    <w:rsid w:val="000F5761"/>
    <w:rsid w:val="000F6216"/>
    <w:rsid w:val="000F64CE"/>
    <w:rsid w:val="000F658B"/>
    <w:rsid w:val="000F67EB"/>
    <w:rsid w:val="000F7626"/>
    <w:rsid w:val="000F78CE"/>
    <w:rsid w:val="00100E75"/>
    <w:rsid w:val="00100F8B"/>
    <w:rsid w:val="001017C9"/>
    <w:rsid w:val="00102E98"/>
    <w:rsid w:val="00104207"/>
    <w:rsid w:val="00105F5B"/>
    <w:rsid w:val="0010659C"/>
    <w:rsid w:val="00106790"/>
    <w:rsid w:val="001069A0"/>
    <w:rsid w:val="00106AA8"/>
    <w:rsid w:val="00106CA1"/>
    <w:rsid w:val="0010763E"/>
    <w:rsid w:val="00107CCE"/>
    <w:rsid w:val="001106C0"/>
    <w:rsid w:val="00110B8E"/>
    <w:rsid w:val="00110BB3"/>
    <w:rsid w:val="0011140E"/>
    <w:rsid w:val="001114EE"/>
    <w:rsid w:val="00111696"/>
    <w:rsid w:val="001119DA"/>
    <w:rsid w:val="00112260"/>
    <w:rsid w:val="00112E76"/>
    <w:rsid w:val="001133D5"/>
    <w:rsid w:val="00114372"/>
    <w:rsid w:val="001146BC"/>
    <w:rsid w:val="001150AC"/>
    <w:rsid w:val="00115FC7"/>
    <w:rsid w:val="00116549"/>
    <w:rsid w:val="00117083"/>
    <w:rsid w:val="00117913"/>
    <w:rsid w:val="0012038E"/>
    <w:rsid w:val="00120393"/>
    <w:rsid w:val="001204DC"/>
    <w:rsid w:val="00120A34"/>
    <w:rsid w:val="00121BE4"/>
    <w:rsid w:val="001235FC"/>
    <w:rsid w:val="00123DCE"/>
    <w:rsid w:val="00124171"/>
    <w:rsid w:val="0012434A"/>
    <w:rsid w:val="0012498C"/>
    <w:rsid w:val="001252B3"/>
    <w:rsid w:val="00125FDF"/>
    <w:rsid w:val="0012621E"/>
    <w:rsid w:val="00126815"/>
    <w:rsid w:val="0012754B"/>
    <w:rsid w:val="00130081"/>
    <w:rsid w:val="00131B06"/>
    <w:rsid w:val="00132C28"/>
    <w:rsid w:val="00132DAE"/>
    <w:rsid w:val="00133B96"/>
    <w:rsid w:val="001341DE"/>
    <w:rsid w:val="00134239"/>
    <w:rsid w:val="001343E1"/>
    <w:rsid w:val="00134775"/>
    <w:rsid w:val="00134BBD"/>
    <w:rsid w:val="00134F62"/>
    <w:rsid w:val="001350F4"/>
    <w:rsid w:val="001351DF"/>
    <w:rsid w:val="00136278"/>
    <w:rsid w:val="001365FE"/>
    <w:rsid w:val="001372BE"/>
    <w:rsid w:val="00137BE2"/>
    <w:rsid w:val="00137F26"/>
    <w:rsid w:val="0014070A"/>
    <w:rsid w:val="00140D87"/>
    <w:rsid w:val="00141327"/>
    <w:rsid w:val="0014195B"/>
    <w:rsid w:val="00141F3F"/>
    <w:rsid w:val="0014291C"/>
    <w:rsid w:val="00143251"/>
    <w:rsid w:val="001433DD"/>
    <w:rsid w:val="00143494"/>
    <w:rsid w:val="00143621"/>
    <w:rsid w:val="001439FB"/>
    <w:rsid w:val="0014466F"/>
    <w:rsid w:val="001449BA"/>
    <w:rsid w:val="00144A6F"/>
    <w:rsid w:val="00144B58"/>
    <w:rsid w:val="001451EB"/>
    <w:rsid w:val="001468AE"/>
    <w:rsid w:val="00146B3F"/>
    <w:rsid w:val="001478AD"/>
    <w:rsid w:val="0014794F"/>
    <w:rsid w:val="00147CE6"/>
    <w:rsid w:val="0015021E"/>
    <w:rsid w:val="00150BC4"/>
    <w:rsid w:val="001515F4"/>
    <w:rsid w:val="00151857"/>
    <w:rsid w:val="001520DA"/>
    <w:rsid w:val="0015251D"/>
    <w:rsid w:val="00152B53"/>
    <w:rsid w:val="0015364D"/>
    <w:rsid w:val="001540FC"/>
    <w:rsid w:val="00155411"/>
    <w:rsid w:val="00155DB8"/>
    <w:rsid w:val="00157461"/>
    <w:rsid w:val="00157DE7"/>
    <w:rsid w:val="00160F97"/>
    <w:rsid w:val="001614D4"/>
    <w:rsid w:val="001621E1"/>
    <w:rsid w:val="00162551"/>
    <w:rsid w:val="00162B11"/>
    <w:rsid w:val="001634EF"/>
    <w:rsid w:val="0016377F"/>
    <w:rsid w:val="00163B26"/>
    <w:rsid w:val="00163D47"/>
    <w:rsid w:val="00163E8E"/>
    <w:rsid w:val="00164A58"/>
    <w:rsid w:val="001651BB"/>
    <w:rsid w:val="0016574B"/>
    <w:rsid w:val="0016686F"/>
    <w:rsid w:val="0016690A"/>
    <w:rsid w:val="001669A5"/>
    <w:rsid w:val="00166D4A"/>
    <w:rsid w:val="00166FD4"/>
    <w:rsid w:val="001677D3"/>
    <w:rsid w:val="001677FD"/>
    <w:rsid w:val="001678BB"/>
    <w:rsid w:val="00171210"/>
    <w:rsid w:val="001712C0"/>
    <w:rsid w:val="0017153D"/>
    <w:rsid w:val="0017158B"/>
    <w:rsid w:val="001718D9"/>
    <w:rsid w:val="00171922"/>
    <w:rsid w:val="00172F97"/>
    <w:rsid w:val="001754DD"/>
    <w:rsid w:val="00175937"/>
    <w:rsid w:val="00175A13"/>
    <w:rsid w:val="00176FEC"/>
    <w:rsid w:val="00180A2C"/>
    <w:rsid w:val="00181607"/>
    <w:rsid w:val="00181D0E"/>
    <w:rsid w:val="001820E4"/>
    <w:rsid w:val="00183271"/>
    <w:rsid w:val="001832CE"/>
    <w:rsid w:val="00183467"/>
    <w:rsid w:val="0018379A"/>
    <w:rsid w:val="00183DF1"/>
    <w:rsid w:val="00184876"/>
    <w:rsid w:val="00184A6D"/>
    <w:rsid w:val="00185B3A"/>
    <w:rsid w:val="00186039"/>
    <w:rsid w:val="0018608D"/>
    <w:rsid w:val="001860AB"/>
    <w:rsid w:val="001861FA"/>
    <w:rsid w:val="0018637C"/>
    <w:rsid w:val="00186977"/>
    <w:rsid w:val="00187554"/>
    <w:rsid w:val="00190787"/>
    <w:rsid w:val="00190869"/>
    <w:rsid w:val="00190DD5"/>
    <w:rsid w:val="00190EB6"/>
    <w:rsid w:val="0019112B"/>
    <w:rsid w:val="00191E5A"/>
    <w:rsid w:val="0019208C"/>
    <w:rsid w:val="00193135"/>
    <w:rsid w:val="00194231"/>
    <w:rsid w:val="00194793"/>
    <w:rsid w:val="00195BC7"/>
    <w:rsid w:val="001962E6"/>
    <w:rsid w:val="00197469"/>
    <w:rsid w:val="00197751"/>
    <w:rsid w:val="001977E8"/>
    <w:rsid w:val="001A12EF"/>
    <w:rsid w:val="001A194B"/>
    <w:rsid w:val="001A22DE"/>
    <w:rsid w:val="001A26E8"/>
    <w:rsid w:val="001A3173"/>
    <w:rsid w:val="001A3994"/>
    <w:rsid w:val="001A438F"/>
    <w:rsid w:val="001A4690"/>
    <w:rsid w:val="001A4C39"/>
    <w:rsid w:val="001A50F2"/>
    <w:rsid w:val="001A5AC9"/>
    <w:rsid w:val="001A5F67"/>
    <w:rsid w:val="001A61FB"/>
    <w:rsid w:val="001A7101"/>
    <w:rsid w:val="001A7A90"/>
    <w:rsid w:val="001A7AAF"/>
    <w:rsid w:val="001B0933"/>
    <w:rsid w:val="001B12BB"/>
    <w:rsid w:val="001B137B"/>
    <w:rsid w:val="001B23E3"/>
    <w:rsid w:val="001B2EA8"/>
    <w:rsid w:val="001B35BE"/>
    <w:rsid w:val="001B4392"/>
    <w:rsid w:val="001B5495"/>
    <w:rsid w:val="001B66F5"/>
    <w:rsid w:val="001B698B"/>
    <w:rsid w:val="001B69CC"/>
    <w:rsid w:val="001B6B01"/>
    <w:rsid w:val="001B6CF0"/>
    <w:rsid w:val="001B6FE0"/>
    <w:rsid w:val="001B72B2"/>
    <w:rsid w:val="001B7573"/>
    <w:rsid w:val="001B7907"/>
    <w:rsid w:val="001B79B2"/>
    <w:rsid w:val="001B7E81"/>
    <w:rsid w:val="001C0072"/>
    <w:rsid w:val="001C07F1"/>
    <w:rsid w:val="001C0AF5"/>
    <w:rsid w:val="001C0F6C"/>
    <w:rsid w:val="001C13B0"/>
    <w:rsid w:val="001C1D12"/>
    <w:rsid w:val="001C2235"/>
    <w:rsid w:val="001C2DAF"/>
    <w:rsid w:val="001C2E33"/>
    <w:rsid w:val="001C3C25"/>
    <w:rsid w:val="001C3DB6"/>
    <w:rsid w:val="001C3E17"/>
    <w:rsid w:val="001C43A9"/>
    <w:rsid w:val="001C476A"/>
    <w:rsid w:val="001C4851"/>
    <w:rsid w:val="001C4DE8"/>
    <w:rsid w:val="001C4FC8"/>
    <w:rsid w:val="001C55CA"/>
    <w:rsid w:val="001C563A"/>
    <w:rsid w:val="001C5B26"/>
    <w:rsid w:val="001C60ED"/>
    <w:rsid w:val="001C6608"/>
    <w:rsid w:val="001C66C4"/>
    <w:rsid w:val="001D038D"/>
    <w:rsid w:val="001D153C"/>
    <w:rsid w:val="001D2408"/>
    <w:rsid w:val="001D27AE"/>
    <w:rsid w:val="001D2CCD"/>
    <w:rsid w:val="001D37E1"/>
    <w:rsid w:val="001D38F0"/>
    <w:rsid w:val="001D3A9C"/>
    <w:rsid w:val="001D45A1"/>
    <w:rsid w:val="001D4855"/>
    <w:rsid w:val="001D48A6"/>
    <w:rsid w:val="001D51A3"/>
    <w:rsid w:val="001D5F3F"/>
    <w:rsid w:val="001D6067"/>
    <w:rsid w:val="001D6F8A"/>
    <w:rsid w:val="001D7332"/>
    <w:rsid w:val="001D75A8"/>
    <w:rsid w:val="001E01A0"/>
    <w:rsid w:val="001E0EC4"/>
    <w:rsid w:val="001E138A"/>
    <w:rsid w:val="001E17AB"/>
    <w:rsid w:val="001E1997"/>
    <w:rsid w:val="001E1B36"/>
    <w:rsid w:val="001E24C0"/>
    <w:rsid w:val="001E2965"/>
    <w:rsid w:val="001E3FAF"/>
    <w:rsid w:val="001E4A77"/>
    <w:rsid w:val="001E4AC7"/>
    <w:rsid w:val="001E52E5"/>
    <w:rsid w:val="001E5997"/>
    <w:rsid w:val="001E5ED0"/>
    <w:rsid w:val="001E5F55"/>
    <w:rsid w:val="001E7727"/>
    <w:rsid w:val="001E7BE4"/>
    <w:rsid w:val="001F0C3D"/>
    <w:rsid w:val="001F1091"/>
    <w:rsid w:val="001F132E"/>
    <w:rsid w:val="001F1464"/>
    <w:rsid w:val="001F1651"/>
    <w:rsid w:val="001F1B29"/>
    <w:rsid w:val="001F1F8A"/>
    <w:rsid w:val="001F233C"/>
    <w:rsid w:val="001F24DB"/>
    <w:rsid w:val="001F26A6"/>
    <w:rsid w:val="001F2CE0"/>
    <w:rsid w:val="001F3AD7"/>
    <w:rsid w:val="001F3D57"/>
    <w:rsid w:val="001F3F08"/>
    <w:rsid w:val="001F498B"/>
    <w:rsid w:val="001F4E67"/>
    <w:rsid w:val="001F50EB"/>
    <w:rsid w:val="001F52C6"/>
    <w:rsid w:val="001F5731"/>
    <w:rsid w:val="001F5B1A"/>
    <w:rsid w:val="001F5E89"/>
    <w:rsid w:val="001F678B"/>
    <w:rsid w:val="001F7868"/>
    <w:rsid w:val="001F7F0D"/>
    <w:rsid w:val="002001C1"/>
    <w:rsid w:val="00200236"/>
    <w:rsid w:val="0020038B"/>
    <w:rsid w:val="00201403"/>
    <w:rsid w:val="00201508"/>
    <w:rsid w:val="00201535"/>
    <w:rsid w:val="00202046"/>
    <w:rsid w:val="0020224D"/>
    <w:rsid w:val="0020233C"/>
    <w:rsid w:val="002024CC"/>
    <w:rsid w:val="00203574"/>
    <w:rsid w:val="00203FCB"/>
    <w:rsid w:val="002041AC"/>
    <w:rsid w:val="00204291"/>
    <w:rsid w:val="002045A8"/>
    <w:rsid w:val="00205119"/>
    <w:rsid w:val="002055D1"/>
    <w:rsid w:val="00205756"/>
    <w:rsid w:val="00205C06"/>
    <w:rsid w:val="002060A3"/>
    <w:rsid w:val="00206DA8"/>
    <w:rsid w:val="00210253"/>
    <w:rsid w:val="0021060B"/>
    <w:rsid w:val="00210763"/>
    <w:rsid w:val="00210BEB"/>
    <w:rsid w:val="002110FE"/>
    <w:rsid w:val="00211310"/>
    <w:rsid w:val="00211BD9"/>
    <w:rsid w:val="00211E50"/>
    <w:rsid w:val="00212076"/>
    <w:rsid w:val="00212192"/>
    <w:rsid w:val="002124DE"/>
    <w:rsid w:val="0021257A"/>
    <w:rsid w:val="00212602"/>
    <w:rsid w:val="002129C5"/>
    <w:rsid w:val="00212CF6"/>
    <w:rsid w:val="002143E0"/>
    <w:rsid w:val="002171F6"/>
    <w:rsid w:val="00220416"/>
    <w:rsid w:val="00220A2A"/>
    <w:rsid w:val="00220A49"/>
    <w:rsid w:val="00220AC1"/>
    <w:rsid w:val="00220F4D"/>
    <w:rsid w:val="00220FC9"/>
    <w:rsid w:val="00221B2B"/>
    <w:rsid w:val="00222862"/>
    <w:rsid w:val="00223036"/>
    <w:rsid w:val="002236B8"/>
    <w:rsid w:val="002252DC"/>
    <w:rsid w:val="00225861"/>
    <w:rsid w:val="00225FA5"/>
    <w:rsid w:val="00226243"/>
    <w:rsid w:val="0022643B"/>
    <w:rsid w:val="00226499"/>
    <w:rsid w:val="0022662F"/>
    <w:rsid w:val="00226644"/>
    <w:rsid w:val="00227C8A"/>
    <w:rsid w:val="0023027F"/>
    <w:rsid w:val="002306EB"/>
    <w:rsid w:val="00230873"/>
    <w:rsid w:val="002312CE"/>
    <w:rsid w:val="002317E9"/>
    <w:rsid w:val="0023217E"/>
    <w:rsid w:val="00232440"/>
    <w:rsid w:val="002324A5"/>
    <w:rsid w:val="00232BD5"/>
    <w:rsid w:val="00233E6A"/>
    <w:rsid w:val="00234553"/>
    <w:rsid w:val="00234939"/>
    <w:rsid w:val="00234B30"/>
    <w:rsid w:val="00234CB4"/>
    <w:rsid w:val="00235798"/>
    <w:rsid w:val="00235F28"/>
    <w:rsid w:val="00236C7F"/>
    <w:rsid w:val="002370F5"/>
    <w:rsid w:val="00237209"/>
    <w:rsid w:val="00237925"/>
    <w:rsid w:val="002379E8"/>
    <w:rsid w:val="00237B70"/>
    <w:rsid w:val="00237EF4"/>
    <w:rsid w:val="00237F89"/>
    <w:rsid w:val="0024007D"/>
    <w:rsid w:val="00240256"/>
    <w:rsid w:val="00240384"/>
    <w:rsid w:val="002404F8"/>
    <w:rsid w:val="00240598"/>
    <w:rsid w:val="00240724"/>
    <w:rsid w:val="00240779"/>
    <w:rsid w:val="00240F7A"/>
    <w:rsid w:val="00241025"/>
    <w:rsid w:val="002411BA"/>
    <w:rsid w:val="00241B1C"/>
    <w:rsid w:val="00241E6A"/>
    <w:rsid w:val="00244456"/>
    <w:rsid w:val="00244551"/>
    <w:rsid w:val="00244591"/>
    <w:rsid w:val="0024468B"/>
    <w:rsid w:val="00244D25"/>
    <w:rsid w:val="0024502C"/>
    <w:rsid w:val="002451A3"/>
    <w:rsid w:val="002465A5"/>
    <w:rsid w:val="00246837"/>
    <w:rsid w:val="0024785D"/>
    <w:rsid w:val="00247C08"/>
    <w:rsid w:val="00247DF5"/>
    <w:rsid w:val="002505B5"/>
    <w:rsid w:val="002505D1"/>
    <w:rsid w:val="00250FC3"/>
    <w:rsid w:val="0025124C"/>
    <w:rsid w:val="002515B4"/>
    <w:rsid w:val="00251920"/>
    <w:rsid w:val="00252116"/>
    <w:rsid w:val="002521F4"/>
    <w:rsid w:val="00252EC7"/>
    <w:rsid w:val="00254314"/>
    <w:rsid w:val="00254766"/>
    <w:rsid w:val="00254832"/>
    <w:rsid w:val="00254AFC"/>
    <w:rsid w:val="002564B9"/>
    <w:rsid w:val="00256B39"/>
    <w:rsid w:val="0025744A"/>
    <w:rsid w:val="00257C68"/>
    <w:rsid w:val="0026004E"/>
    <w:rsid w:val="00260053"/>
    <w:rsid w:val="002601BB"/>
    <w:rsid w:val="00261100"/>
    <w:rsid w:val="00261487"/>
    <w:rsid w:val="00261B09"/>
    <w:rsid w:val="00261D0F"/>
    <w:rsid w:val="00261E5C"/>
    <w:rsid w:val="002626F3"/>
    <w:rsid w:val="002627AF"/>
    <w:rsid w:val="002630C2"/>
    <w:rsid w:val="002632D2"/>
    <w:rsid w:val="002634FF"/>
    <w:rsid w:val="002635D2"/>
    <w:rsid w:val="00263DB4"/>
    <w:rsid w:val="002648A9"/>
    <w:rsid w:val="00264CE5"/>
    <w:rsid w:val="002666F2"/>
    <w:rsid w:val="00266D21"/>
    <w:rsid w:val="00267915"/>
    <w:rsid w:val="00267CB3"/>
    <w:rsid w:val="00267E62"/>
    <w:rsid w:val="00271184"/>
    <w:rsid w:val="0027264B"/>
    <w:rsid w:val="002730CD"/>
    <w:rsid w:val="0027343A"/>
    <w:rsid w:val="00273662"/>
    <w:rsid w:val="002739A5"/>
    <w:rsid w:val="00274400"/>
    <w:rsid w:val="002749EC"/>
    <w:rsid w:val="00274D3C"/>
    <w:rsid w:val="002759DD"/>
    <w:rsid w:val="00275CAA"/>
    <w:rsid w:val="00276033"/>
    <w:rsid w:val="00276102"/>
    <w:rsid w:val="0027646B"/>
    <w:rsid w:val="002766FC"/>
    <w:rsid w:val="002768F7"/>
    <w:rsid w:val="002769E6"/>
    <w:rsid w:val="00276D90"/>
    <w:rsid w:val="00277296"/>
    <w:rsid w:val="00277327"/>
    <w:rsid w:val="0027753D"/>
    <w:rsid w:val="00277569"/>
    <w:rsid w:val="002779A6"/>
    <w:rsid w:val="00277D3E"/>
    <w:rsid w:val="00277FEA"/>
    <w:rsid w:val="0028005A"/>
    <w:rsid w:val="002800E8"/>
    <w:rsid w:val="002806D6"/>
    <w:rsid w:val="00280E89"/>
    <w:rsid w:val="0028169E"/>
    <w:rsid w:val="00281862"/>
    <w:rsid w:val="00281DB8"/>
    <w:rsid w:val="00281F74"/>
    <w:rsid w:val="00282516"/>
    <w:rsid w:val="0028277A"/>
    <w:rsid w:val="00283065"/>
    <w:rsid w:val="0028309A"/>
    <w:rsid w:val="00283984"/>
    <w:rsid w:val="00283AE0"/>
    <w:rsid w:val="002840EC"/>
    <w:rsid w:val="002840EF"/>
    <w:rsid w:val="00284F8E"/>
    <w:rsid w:val="002851C6"/>
    <w:rsid w:val="00285745"/>
    <w:rsid w:val="00285D7C"/>
    <w:rsid w:val="0028601D"/>
    <w:rsid w:val="00286D8E"/>
    <w:rsid w:val="00290712"/>
    <w:rsid w:val="00291471"/>
    <w:rsid w:val="0029147A"/>
    <w:rsid w:val="002914AD"/>
    <w:rsid w:val="00291827"/>
    <w:rsid w:val="002919A1"/>
    <w:rsid w:val="00291B84"/>
    <w:rsid w:val="0029258D"/>
    <w:rsid w:val="002927CC"/>
    <w:rsid w:val="002932AA"/>
    <w:rsid w:val="00294964"/>
    <w:rsid w:val="00294C1E"/>
    <w:rsid w:val="00294C8E"/>
    <w:rsid w:val="0029506A"/>
    <w:rsid w:val="00295186"/>
    <w:rsid w:val="0029519E"/>
    <w:rsid w:val="002954AC"/>
    <w:rsid w:val="00295BDA"/>
    <w:rsid w:val="00296B26"/>
    <w:rsid w:val="00296C07"/>
    <w:rsid w:val="00296E25"/>
    <w:rsid w:val="00296FE5"/>
    <w:rsid w:val="00297034"/>
    <w:rsid w:val="00297785"/>
    <w:rsid w:val="00297C62"/>
    <w:rsid w:val="002A0E9B"/>
    <w:rsid w:val="002A13F6"/>
    <w:rsid w:val="002A1A56"/>
    <w:rsid w:val="002A1A90"/>
    <w:rsid w:val="002A1E6F"/>
    <w:rsid w:val="002A2872"/>
    <w:rsid w:val="002A2897"/>
    <w:rsid w:val="002A2BEF"/>
    <w:rsid w:val="002A3261"/>
    <w:rsid w:val="002A33D7"/>
    <w:rsid w:val="002A4196"/>
    <w:rsid w:val="002A41E3"/>
    <w:rsid w:val="002A5169"/>
    <w:rsid w:val="002A62B5"/>
    <w:rsid w:val="002A658A"/>
    <w:rsid w:val="002A65F0"/>
    <w:rsid w:val="002A68AB"/>
    <w:rsid w:val="002A73A0"/>
    <w:rsid w:val="002A7644"/>
    <w:rsid w:val="002B07C4"/>
    <w:rsid w:val="002B0D1E"/>
    <w:rsid w:val="002B0E36"/>
    <w:rsid w:val="002B10A5"/>
    <w:rsid w:val="002B427E"/>
    <w:rsid w:val="002B447E"/>
    <w:rsid w:val="002B45E4"/>
    <w:rsid w:val="002B4FEA"/>
    <w:rsid w:val="002B50DE"/>
    <w:rsid w:val="002B5276"/>
    <w:rsid w:val="002B580B"/>
    <w:rsid w:val="002B5B71"/>
    <w:rsid w:val="002B6143"/>
    <w:rsid w:val="002B669B"/>
    <w:rsid w:val="002B6C62"/>
    <w:rsid w:val="002B6E1F"/>
    <w:rsid w:val="002B77BC"/>
    <w:rsid w:val="002C04B9"/>
    <w:rsid w:val="002C0667"/>
    <w:rsid w:val="002C079F"/>
    <w:rsid w:val="002C0BD5"/>
    <w:rsid w:val="002C0BE2"/>
    <w:rsid w:val="002C192B"/>
    <w:rsid w:val="002C19F1"/>
    <w:rsid w:val="002C1ED3"/>
    <w:rsid w:val="002C2983"/>
    <w:rsid w:val="002C301A"/>
    <w:rsid w:val="002C381A"/>
    <w:rsid w:val="002C3C1F"/>
    <w:rsid w:val="002C3C70"/>
    <w:rsid w:val="002C404C"/>
    <w:rsid w:val="002C418B"/>
    <w:rsid w:val="002C42B5"/>
    <w:rsid w:val="002C43B8"/>
    <w:rsid w:val="002C5063"/>
    <w:rsid w:val="002C5BFF"/>
    <w:rsid w:val="002C5DC4"/>
    <w:rsid w:val="002C6313"/>
    <w:rsid w:val="002C6A7C"/>
    <w:rsid w:val="002C74C9"/>
    <w:rsid w:val="002C796F"/>
    <w:rsid w:val="002D05D6"/>
    <w:rsid w:val="002D0772"/>
    <w:rsid w:val="002D0B9F"/>
    <w:rsid w:val="002D0E29"/>
    <w:rsid w:val="002D1AE8"/>
    <w:rsid w:val="002D1E35"/>
    <w:rsid w:val="002D29DD"/>
    <w:rsid w:val="002D2A13"/>
    <w:rsid w:val="002D2F5E"/>
    <w:rsid w:val="002D2FC6"/>
    <w:rsid w:val="002D30ED"/>
    <w:rsid w:val="002D3126"/>
    <w:rsid w:val="002D31DB"/>
    <w:rsid w:val="002D3908"/>
    <w:rsid w:val="002D39CD"/>
    <w:rsid w:val="002D3ABF"/>
    <w:rsid w:val="002D4302"/>
    <w:rsid w:val="002D44B5"/>
    <w:rsid w:val="002D46C9"/>
    <w:rsid w:val="002D55AD"/>
    <w:rsid w:val="002D67C2"/>
    <w:rsid w:val="002D6A85"/>
    <w:rsid w:val="002D74EE"/>
    <w:rsid w:val="002D759A"/>
    <w:rsid w:val="002D7878"/>
    <w:rsid w:val="002D7BE0"/>
    <w:rsid w:val="002E0029"/>
    <w:rsid w:val="002E098A"/>
    <w:rsid w:val="002E246D"/>
    <w:rsid w:val="002E3215"/>
    <w:rsid w:val="002E4007"/>
    <w:rsid w:val="002E421B"/>
    <w:rsid w:val="002E4851"/>
    <w:rsid w:val="002E5576"/>
    <w:rsid w:val="002E5596"/>
    <w:rsid w:val="002E5E34"/>
    <w:rsid w:val="002E6045"/>
    <w:rsid w:val="002E7ACC"/>
    <w:rsid w:val="002E7DAD"/>
    <w:rsid w:val="002F04A1"/>
    <w:rsid w:val="002F3FF9"/>
    <w:rsid w:val="002F4616"/>
    <w:rsid w:val="002F4BA8"/>
    <w:rsid w:val="002F5CA1"/>
    <w:rsid w:val="002F5D13"/>
    <w:rsid w:val="002F5E06"/>
    <w:rsid w:val="002F7CE6"/>
    <w:rsid w:val="00300702"/>
    <w:rsid w:val="00301476"/>
    <w:rsid w:val="00301627"/>
    <w:rsid w:val="00301AF7"/>
    <w:rsid w:val="003027D8"/>
    <w:rsid w:val="00303999"/>
    <w:rsid w:val="00303B06"/>
    <w:rsid w:val="003040A9"/>
    <w:rsid w:val="0030411B"/>
    <w:rsid w:val="00304492"/>
    <w:rsid w:val="0030473B"/>
    <w:rsid w:val="003047B6"/>
    <w:rsid w:val="00304D8C"/>
    <w:rsid w:val="0030502A"/>
    <w:rsid w:val="0030553B"/>
    <w:rsid w:val="003055B5"/>
    <w:rsid w:val="00305DA3"/>
    <w:rsid w:val="003064E2"/>
    <w:rsid w:val="00307237"/>
    <w:rsid w:val="003078FD"/>
    <w:rsid w:val="0031094B"/>
    <w:rsid w:val="00312D32"/>
    <w:rsid w:val="00313950"/>
    <w:rsid w:val="00313B69"/>
    <w:rsid w:val="00313DD9"/>
    <w:rsid w:val="00314738"/>
    <w:rsid w:val="00315BD0"/>
    <w:rsid w:val="00316955"/>
    <w:rsid w:val="003169C4"/>
    <w:rsid w:val="00316CFB"/>
    <w:rsid w:val="00317167"/>
    <w:rsid w:val="003200A8"/>
    <w:rsid w:val="003206AC"/>
    <w:rsid w:val="003206E9"/>
    <w:rsid w:val="00321134"/>
    <w:rsid w:val="00321682"/>
    <w:rsid w:val="00321C56"/>
    <w:rsid w:val="0032243F"/>
    <w:rsid w:val="0032267F"/>
    <w:rsid w:val="003238A6"/>
    <w:rsid w:val="00323DA5"/>
    <w:rsid w:val="003244D9"/>
    <w:rsid w:val="00325166"/>
    <w:rsid w:val="00325C41"/>
    <w:rsid w:val="003264B0"/>
    <w:rsid w:val="0032725E"/>
    <w:rsid w:val="00327C45"/>
    <w:rsid w:val="003301C8"/>
    <w:rsid w:val="003306E2"/>
    <w:rsid w:val="00330ACC"/>
    <w:rsid w:val="00330C7F"/>
    <w:rsid w:val="003313D9"/>
    <w:rsid w:val="00331ACF"/>
    <w:rsid w:val="003320F2"/>
    <w:rsid w:val="00332881"/>
    <w:rsid w:val="00332933"/>
    <w:rsid w:val="003330AA"/>
    <w:rsid w:val="00333C86"/>
    <w:rsid w:val="0033413F"/>
    <w:rsid w:val="003361F0"/>
    <w:rsid w:val="0033681A"/>
    <w:rsid w:val="00336F95"/>
    <w:rsid w:val="00337572"/>
    <w:rsid w:val="003377BF"/>
    <w:rsid w:val="0033791C"/>
    <w:rsid w:val="00337A5F"/>
    <w:rsid w:val="00337BE8"/>
    <w:rsid w:val="003403C6"/>
    <w:rsid w:val="00340756"/>
    <w:rsid w:val="00342795"/>
    <w:rsid w:val="00342A76"/>
    <w:rsid w:val="00343BDA"/>
    <w:rsid w:val="00343D9D"/>
    <w:rsid w:val="003440A5"/>
    <w:rsid w:val="0034431A"/>
    <w:rsid w:val="00344989"/>
    <w:rsid w:val="00345EC2"/>
    <w:rsid w:val="00346779"/>
    <w:rsid w:val="00347629"/>
    <w:rsid w:val="003504F2"/>
    <w:rsid w:val="0035070D"/>
    <w:rsid w:val="003509E4"/>
    <w:rsid w:val="00351264"/>
    <w:rsid w:val="00351B75"/>
    <w:rsid w:val="0035205B"/>
    <w:rsid w:val="003529AE"/>
    <w:rsid w:val="003529EE"/>
    <w:rsid w:val="00353602"/>
    <w:rsid w:val="00353F07"/>
    <w:rsid w:val="00353F30"/>
    <w:rsid w:val="00354369"/>
    <w:rsid w:val="003547C0"/>
    <w:rsid w:val="0035488D"/>
    <w:rsid w:val="00354E87"/>
    <w:rsid w:val="00355147"/>
    <w:rsid w:val="00355F5E"/>
    <w:rsid w:val="0035605E"/>
    <w:rsid w:val="00356439"/>
    <w:rsid w:val="0035649E"/>
    <w:rsid w:val="0035684D"/>
    <w:rsid w:val="00360235"/>
    <w:rsid w:val="003606B2"/>
    <w:rsid w:val="003606D0"/>
    <w:rsid w:val="00361117"/>
    <w:rsid w:val="00361982"/>
    <w:rsid w:val="00362602"/>
    <w:rsid w:val="00362A60"/>
    <w:rsid w:val="00363EF1"/>
    <w:rsid w:val="00363F47"/>
    <w:rsid w:val="00364514"/>
    <w:rsid w:val="00364CD9"/>
    <w:rsid w:val="00364D75"/>
    <w:rsid w:val="003654C6"/>
    <w:rsid w:val="00365838"/>
    <w:rsid w:val="00366A21"/>
    <w:rsid w:val="00366B59"/>
    <w:rsid w:val="00366D25"/>
    <w:rsid w:val="003679F5"/>
    <w:rsid w:val="00370C8E"/>
    <w:rsid w:val="00371AC7"/>
    <w:rsid w:val="00371C84"/>
    <w:rsid w:val="00372B9C"/>
    <w:rsid w:val="00372EBD"/>
    <w:rsid w:val="003735AE"/>
    <w:rsid w:val="00373974"/>
    <w:rsid w:val="00373F5C"/>
    <w:rsid w:val="003743E5"/>
    <w:rsid w:val="003746DF"/>
    <w:rsid w:val="00374A4B"/>
    <w:rsid w:val="0037592D"/>
    <w:rsid w:val="00375978"/>
    <w:rsid w:val="00375B9B"/>
    <w:rsid w:val="00375D81"/>
    <w:rsid w:val="00375EC9"/>
    <w:rsid w:val="00375FE1"/>
    <w:rsid w:val="003768B8"/>
    <w:rsid w:val="00376B9C"/>
    <w:rsid w:val="003777A4"/>
    <w:rsid w:val="00377906"/>
    <w:rsid w:val="003779C8"/>
    <w:rsid w:val="0038040F"/>
    <w:rsid w:val="0038043D"/>
    <w:rsid w:val="0038105F"/>
    <w:rsid w:val="0038126D"/>
    <w:rsid w:val="00381741"/>
    <w:rsid w:val="00381B15"/>
    <w:rsid w:val="003836BE"/>
    <w:rsid w:val="00383BCC"/>
    <w:rsid w:val="003848FA"/>
    <w:rsid w:val="0038513F"/>
    <w:rsid w:val="00385685"/>
    <w:rsid w:val="00385963"/>
    <w:rsid w:val="00385C3B"/>
    <w:rsid w:val="00386128"/>
    <w:rsid w:val="00387090"/>
    <w:rsid w:val="0038735F"/>
    <w:rsid w:val="003906D5"/>
    <w:rsid w:val="00390A56"/>
    <w:rsid w:val="00390AC4"/>
    <w:rsid w:val="00391DAC"/>
    <w:rsid w:val="0039222E"/>
    <w:rsid w:val="0039267A"/>
    <w:rsid w:val="00392875"/>
    <w:rsid w:val="00392DF3"/>
    <w:rsid w:val="00392EA3"/>
    <w:rsid w:val="003931C9"/>
    <w:rsid w:val="00393894"/>
    <w:rsid w:val="00393EC3"/>
    <w:rsid w:val="00394358"/>
    <w:rsid w:val="00394B9C"/>
    <w:rsid w:val="0039602D"/>
    <w:rsid w:val="0039684F"/>
    <w:rsid w:val="003970F6"/>
    <w:rsid w:val="00397221"/>
    <w:rsid w:val="0039795F"/>
    <w:rsid w:val="00397A84"/>
    <w:rsid w:val="00397CE0"/>
    <w:rsid w:val="003A039B"/>
    <w:rsid w:val="003A05CA"/>
    <w:rsid w:val="003A0895"/>
    <w:rsid w:val="003A0C41"/>
    <w:rsid w:val="003A0EB1"/>
    <w:rsid w:val="003A22FC"/>
    <w:rsid w:val="003A30DC"/>
    <w:rsid w:val="003A3AA5"/>
    <w:rsid w:val="003A46D2"/>
    <w:rsid w:val="003A4ADC"/>
    <w:rsid w:val="003A58D6"/>
    <w:rsid w:val="003A5AA7"/>
    <w:rsid w:val="003A5DF4"/>
    <w:rsid w:val="003A5E4C"/>
    <w:rsid w:val="003A64EB"/>
    <w:rsid w:val="003A7620"/>
    <w:rsid w:val="003A7CF9"/>
    <w:rsid w:val="003A7D62"/>
    <w:rsid w:val="003B0080"/>
    <w:rsid w:val="003B049B"/>
    <w:rsid w:val="003B12CC"/>
    <w:rsid w:val="003B17B9"/>
    <w:rsid w:val="003B267C"/>
    <w:rsid w:val="003B3599"/>
    <w:rsid w:val="003B38A4"/>
    <w:rsid w:val="003B3A03"/>
    <w:rsid w:val="003B52F5"/>
    <w:rsid w:val="003B5F88"/>
    <w:rsid w:val="003B65FB"/>
    <w:rsid w:val="003B67DF"/>
    <w:rsid w:val="003B6D1D"/>
    <w:rsid w:val="003B6DED"/>
    <w:rsid w:val="003B76E7"/>
    <w:rsid w:val="003B7E3C"/>
    <w:rsid w:val="003C04ED"/>
    <w:rsid w:val="003C0B9F"/>
    <w:rsid w:val="003C0BC7"/>
    <w:rsid w:val="003C192E"/>
    <w:rsid w:val="003C20F4"/>
    <w:rsid w:val="003C2CEC"/>
    <w:rsid w:val="003C3118"/>
    <w:rsid w:val="003C3AA7"/>
    <w:rsid w:val="003C48D8"/>
    <w:rsid w:val="003C51BC"/>
    <w:rsid w:val="003C6423"/>
    <w:rsid w:val="003C6EED"/>
    <w:rsid w:val="003C7A17"/>
    <w:rsid w:val="003D01E9"/>
    <w:rsid w:val="003D1569"/>
    <w:rsid w:val="003D182A"/>
    <w:rsid w:val="003D19CD"/>
    <w:rsid w:val="003D264E"/>
    <w:rsid w:val="003D2EEF"/>
    <w:rsid w:val="003D301E"/>
    <w:rsid w:val="003D3696"/>
    <w:rsid w:val="003D37B0"/>
    <w:rsid w:val="003D4657"/>
    <w:rsid w:val="003D494B"/>
    <w:rsid w:val="003D4AFC"/>
    <w:rsid w:val="003D68B2"/>
    <w:rsid w:val="003D696A"/>
    <w:rsid w:val="003D6C1C"/>
    <w:rsid w:val="003D6E21"/>
    <w:rsid w:val="003D7412"/>
    <w:rsid w:val="003E0013"/>
    <w:rsid w:val="003E00C4"/>
    <w:rsid w:val="003E0ED2"/>
    <w:rsid w:val="003E113F"/>
    <w:rsid w:val="003E1871"/>
    <w:rsid w:val="003E1D94"/>
    <w:rsid w:val="003E2421"/>
    <w:rsid w:val="003E2735"/>
    <w:rsid w:val="003E2A62"/>
    <w:rsid w:val="003E2FDF"/>
    <w:rsid w:val="003E33C0"/>
    <w:rsid w:val="003E3867"/>
    <w:rsid w:val="003E3D00"/>
    <w:rsid w:val="003E3D44"/>
    <w:rsid w:val="003E4496"/>
    <w:rsid w:val="003E4B2F"/>
    <w:rsid w:val="003E4F2A"/>
    <w:rsid w:val="003E63E9"/>
    <w:rsid w:val="003E66B1"/>
    <w:rsid w:val="003E6FC2"/>
    <w:rsid w:val="003E7301"/>
    <w:rsid w:val="003F0B8A"/>
    <w:rsid w:val="003F0E67"/>
    <w:rsid w:val="003F1851"/>
    <w:rsid w:val="003F26B2"/>
    <w:rsid w:val="003F26CF"/>
    <w:rsid w:val="003F2C85"/>
    <w:rsid w:val="003F30EA"/>
    <w:rsid w:val="003F34E6"/>
    <w:rsid w:val="003F3C88"/>
    <w:rsid w:val="003F464B"/>
    <w:rsid w:val="003F4C2D"/>
    <w:rsid w:val="003F4EB1"/>
    <w:rsid w:val="003F5BE0"/>
    <w:rsid w:val="003F602A"/>
    <w:rsid w:val="003F7523"/>
    <w:rsid w:val="003F7D0D"/>
    <w:rsid w:val="00401896"/>
    <w:rsid w:val="00401E9E"/>
    <w:rsid w:val="0040299C"/>
    <w:rsid w:val="00402B31"/>
    <w:rsid w:val="00402CAD"/>
    <w:rsid w:val="00403098"/>
    <w:rsid w:val="00404257"/>
    <w:rsid w:val="004046BA"/>
    <w:rsid w:val="00405098"/>
    <w:rsid w:val="00405721"/>
    <w:rsid w:val="00406D04"/>
    <w:rsid w:val="004070AC"/>
    <w:rsid w:val="00407ED4"/>
    <w:rsid w:val="00410776"/>
    <w:rsid w:val="00410FBF"/>
    <w:rsid w:val="0041177E"/>
    <w:rsid w:val="00411B1C"/>
    <w:rsid w:val="00411DFB"/>
    <w:rsid w:val="00412473"/>
    <w:rsid w:val="0041296F"/>
    <w:rsid w:val="00413FFA"/>
    <w:rsid w:val="00414421"/>
    <w:rsid w:val="00414902"/>
    <w:rsid w:val="00414AD8"/>
    <w:rsid w:val="00414C8A"/>
    <w:rsid w:val="00415018"/>
    <w:rsid w:val="00415105"/>
    <w:rsid w:val="00415D4C"/>
    <w:rsid w:val="00415D6E"/>
    <w:rsid w:val="00416B05"/>
    <w:rsid w:val="00416DFE"/>
    <w:rsid w:val="00417F5A"/>
    <w:rsid w:val="00420367"/>
    <w:rsid w:val="00420FEB"/>
    <w:rsid w:val="00421BF3"/>
    <w:rsid w:val="004224C2"/>
    <w:rsid w:val="004224CB"/>
    <w:rsid w:val="00422D7D"/>
    <w:rsid w:val="00423E8C"/>
    <w:rsid w:val="00424277"/>
    <w:rsid w:val="0042432D"/>
    <w:rsid w:val="0042441B"/>
    <w:rsid w:val="0042483D"/>
    <w:rsid w:val="0042500A"/>
    <w:rsid w:val="0042520F"/>
    <w:rsid w:val="00425A25"/>
    <w:rsid w:val="0042670A"/>
    <w:rsid w:val="00426C8A"/>
    <w:rsid w:val="0042781E"/>
    <w:rsid w:val="00427B33"/>
    <w:rsid w:val="00427BDA"/>
    <w:rsid w:val="00427E33"/>
    <w:rsid w:val="0043122F"/>
    <w:rsid w:val="00431235"/>
    <w:rsid w:val="00431F81"/>
    <w:rsid w:val="004321AC"/>
    <w:rsid w:val="0043287A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793"/>
    <w:rsid w:val="00435871"/>
    <w:rsid w:val="00435990"/>
    <w:rsid w:val="00436958"/>
    <w:rsid w:val="00436C5E"/>
    <w:rsid w:val="004376D2"/>
    <w:rsid w:val="00440002"/>
    <w:rsid w:val="0044020D"/>
    <w:rsid w:val="00440585"/>
    <w:rsid w:val="00441105"/>
    <w:rsid w:val="004411D4"/>
    <w:rsid w:val="004418EE"/>
    <w:rsid w:val="004419E1"/>
    <w:rsid w:val="00441DFB"/>
    <w:rsid w:val="004426F8"/>
    <w:rsid w:val="00442B0A"/>
    <w:rsid w:val="00442E34"/>
    <w:rsid w:val="00443473"/>
    <w:rsid w:val="0044349B"/>
    <w:rsid w:val="00443763"/>
    <w:rsid w:val="004439ED"/>
    <w:rsid w:val="00443B0B"/>
    <w:rsid w:val="00444C3C"/>
    <w:rsid w:val="00444C6B"/>
    <w:rsid w:val="0044577F"/>
    <w:rsid w:val="004457EC"/>
    <w:rsid w:val="004458ED"/>
    <w:rsid w:val="00445C7B"/>
    <w:rsid w:val="00445EA0"/>
    <w:rsid w:val="004465C3"/>
    <w:rsid w:val="00446A7D"/>
    <w:rsid w:val="00446CBB"/>
    <w:rsid w:val="00446F08"/>
    <w:rsid w:val="00447346"/>
    <w:rsid w:val="0044789D"/>
    <w:rsid w:val="004478A3"/>
    <w:rsid w:val="00450C9D"/>
    <w:rsid w:val="00450CEF"/>
    <w:rsid w:val="00451496"/>
    <w:rsid w:val="0045151C"/>
    <w:rsid w:val="00451693"/>
    <w:rsid w:val="00451D87"/>
    <w:rsid w:val="00451FD3"/>
    <w:rsid w:val="004522DE"/>
    <w:rsid w:val="004525F2"/>
    <w:rsid w:val="0045298A"/>
    <w:rsid w:val="00452F1D"/>
    <w:rsid w:val="004538D9"/>
    <w:rsid w:val="00453E91"/>
    <w:rsid w:val="00453F77"/>
    <w:rsid w:val="0045494D"/>
    <w:rsid w:val="00454962"/>
    <w:rsid w:val="00455412"/>
    <w:rsid w:val="00455F7B"/>
    <w:rsid w:val="0045703D"/>
    <w:rsid w:val="00457233"/>
    <w:rsid w:val="004573FF"/>
    <w:rsid w:val="00457488"/>
    <w:rsid w:val="0045751E"/>
    <w:rsid w:val="00457566"/>
    <w:rsid w:val="004576B4"/>
    <w:rsid w:val="0045782C"/>
    <w:rsid w:val="004578A0"/>
    <w:rsid w:val="0046075F"/>
    <w:rsid w:val="00460A19"/>
    <w:rsid w:val="00460DB4"/>
    <w:rsid w:val="00460FA4"/>
    <w:rsid w:val="00461E6F"/>
    <w:rsid w:val="0046200A"/>
    <w:rsid w:val="0046250F"/>
    <w:rsid w:val="00462BC3"/>
    <w:rsid w:val="00462EA1"/>
    <w:rsid w:val="004636D7"/>
    <w:rsid w:val="00463BD3"/>
    <w:rsid w:val="00463FA1"/>
    <w:rsid w:val="004642F7"/>
    <w:rsid w:val="0046457D"/>
    <w:rsid w:val="0046491C"/>
    <w:rsid w:val="0046499C"/>
    <w:rsid w:val="004652AB"/>
    <w:rsid w:val="00465A74"/>
    <w:rsid w:val="0046610A"/>
    <w:rsid w:val="00466848"/>
    <w:rsid w:val="00466C62"/>
    <w:rsid w:val="004704C4"/>
    <w:rsid w:val="004706FE"/>
    <w:rsid w:val="0047094C"/>
    <w:rsid w:val="00470B66"/>
    <w:rsid w:val="004715A6"/>
    <w:rsid w:val="00471727"/>
    <w:rsid w:val="00471881"/>
    <w:rsid w:val="00471BDF"/>
    <w:rsid w:val="00472AF6"/>
    <w:rsid w:val="00472D7F"/>
    <w:rsid w:val="00473079"/>
    <w:rsid w:val="0047316E"/>
    <w:rsid w:val="00473722"/>
    <w:rsid w:val="004742D3"/>
    <w:rsid w:val="0047466B"/>
    <w:rsid w:val="00474720"/>
    <w:rsid w:val="004752D9"/>
    <w:rsid w:val="00475CAB"/>
    <w:rsid w:val="00475D0C"/>
    <w:rsid w:val="00477CB7"/>
    <w:rsid w:val="00477FBD"/>
    <w:rsid w:val="004803EC"/>
    <w:rsid w:val="0048070B"/>
    <w:rsid w:val="00481015"/>
    <w:rsid w:val="0048109E"/>
    <w:rsid w:val="00481587"/>
    <w:rsid w:val="00481E69"/>
    <w:rsid w:val="004826BB"/>
    <w:rsid w:val="00482D3A"/>
    <w:rsid w:val="00482E1C"/>
    <w:rsid w:val="00483050"/>
    <w:rsid w:val="00483F0D"/>
    <w:rsid w:val="004842AF"/>
    <w:rsid w:val="00485928"/>
    <w:rsid w:val="00485A02"/>
    <w:rsid w:val="00485A8D"/>
    <w:rsid w:val="0048656C"/>
    <w:rsid w:val="00486EB2"/>
    <w:rsid w:val="004874CF"/>
    <w:rsid w:val="0048775D"/>
    <w:rsid w:val="00487891"/>
    <w:rsid w:val="00490EAC"/>
    <w:rsid w:val="0049142E"/>
    <w:rsid w:val="004917DE"/>
    <w:rsid w:val="00491E7D"/>
    <w:rsid w:val="004923B9"/>
    <w:rsid w:val="00492C6D"/>
    <w:rsid w:val="00493376"/>
    <w:rsid w:val="0049343B"/>
    <w:rsid w:val="0049346A"/>
    <w:rsid w:val="00493E52"/>
    <w:rsid w:val="004941D3"/>
    <w:rsid w:val="004948D9"/>
    <w:rsid w:val="004954A9"/>
    <w:rsid w:val="0049666A"/>
    <w:rsid w:val="0049700C"/>
    <w:rsid w:val="0049727D"/>
    <w:rsid w:val="0049746C"/>
    <w:rsid w:val="004974D3"/>
    <w:rsid w:val="00497DB1"/>
    <w:rsid w:val="004A08A1"/>
    <w:rsid w:val="004A08C0"/>
    <w:rsid w:val="004A08FC"/>
    <w:rsid w:val="004A0C7D"/>
    <w:rsid w:val="004A1229"/>
    <w:rsid w:val="004A146B"/>
    <w:rsid w:val="004A1CD0"/>
    <w:rsid w:val="004A2257"/>
    <w:rsid w:val="004A30A2"/>
    <w:rsid w:val="004A386A"/>
    <w:rsid w:val="004A4569"/>
    <w:rsid w:val="004A4D6C"/>
    <w:rsid w:val="004A5559"/>
    <w:rsid w:val="004A608C"/>
    <w:rsid w:val="004A72DD"/>
    <w:rsid w:val="004A7761"/>
    <w:rsid w:val="004A792D"/>
    <w:rsid w:val="004A79B9"/>
    <w:rsid w:val="004B06A3"/>
    <w:rsid w:val="004B245A"/>
    <w:rsid w:val="004B30A1"/>
    <w:rsid w:val="004B3254"/>
    <w:rsid w:val="004B3C56"/>
    <w:rsid w:val="004B3CE5"/>
    <w:rsid w:val="004B3FDB"/>
    <w:rsid w:val="004B4CAC"/>
    <w:rsid w:val="004B4F0E"/>
    <w:rsid w:val="004B550D"/>
    <w:rsid w:val="004B5A45"/>
    <w:rsid w:val="004B6C36"/>
    <w:rsid w:val="004B784A"/>
    <w:rsid w:val="004B7B03"/>
    <w:rsid w:val="004C04B7"/>
    <w:rsid w:val="004C2662"/>
    <w:rsid w:val="004C33BB"/>
    <w:rsid w:val="004C3412"/>
    <w:rsid w:val="004C44A6"/>
    <w:rsid w:val="004C460E"/>
    <w:rsid w:val="004C46A9"/>
    <w:rsid w:val="004C5331"/>
    <w:rsid w:val="004C56CA"/>
    <w:rsid w:val="004C5C18"/>
    <w:rsid w:val="004C60B6"/>
    <w:rsid w:val="004C6722"/>
    <w:rsid w:val="004C6B20"/>
    <w:rsid w:val="004C765B"/>
    <w:rsid w:val="004C7AE7"/>
    <w:rsid w:val="004C7F39"/>
    <w:rsid w:val="004D025C"/>
    <w:rsid w:val="004D0611"/>
    <w:rsid w:val="004D0A16"/>
    <w:rsid w:val="004D1834"/>
    <w:rsid w:val="004D1DFE"/>
    <w:rsid w:val="004D2024"/>
    <w:rsid w:val="004D229E"/>
    <w:rsid w:val="004D32A7"/>
    <w:rsid w:val="004D3693"/>
    <w:rsid w:val="004D3ABE"/>
    <w:rsid w:val="004D3D4E"/>
    <w:rsid w:val="004D3D70"/>
    <w:rsid w:val="004D3D76"/>
    <w:rsid w:val="004D41CB"/>
    <w:rsid w:val="004D43D0"/>
    <w:rsid w:val="004D4806"/>
    <w:rsid w:val="004D50A4"/>
    <w:rsid w:val="004D58FA"/>
    <w:rsid w:val="004D5BB1"/>
    <w:rsid w:val="004D5BEA"/>
    <w:rsid w:val="004D6087"/>
    <w:rsid w:val="004D6569"/>
    <w:rsid w:val="004D65FA"/>
    <w:rsid w:val="004D6E89"/>
    <w:rsid w:val="004D7052"/>
    <w:rsid w:val="004D7732"/>
    <w:rsid w:val="004D7C22"/>
    <w:rsid w:val="004E01FD"/>
    <w:rsid w:val="004E0357"/>
    <w:rsid w:val="004E048A"/>
    <w:rsid w:val="004E0902"/>
    <w:rsid w:val="004E3001"/>
    <w:rsid w:val="004E308F"/>
    <w:rsid w:val="004E35DD"/>
    <w:rsid w:val="004E4127"/>
    <w:rsid w:val="004E49EC"/>
    <w:rsid w:val="004E4E24"/>
    <w:rsid w:val="004E4FFC"/>
    <w:rsid w:val="004E5C3D"/>
    <w:rsid w:val="004E5F96"/>
    <w:rsid w:val="004E61B0"/>
    <w:rsid w:val="004E633D"/>
    <w:rsid w:val="004E685A"/>
    <w:rsid w:val="004E6A1A"/>
    <w:rsid w:val="004E6FE1"/>
    <w:rsid w:val="004E767B"/>
    <w:rsid w:val="004E7894"/>
    <w:rsid w:val="004F06E2"/>
    <w:rsid w:val="004F0AD8"/>
    <w:rsid w:val="004F166D"/>
    <w:rsid w:val="004F17C2"/>
    <w:rsid w:val="004F181F"/>
    <w:rsid w:val="004F1D9C"/>
    <w:rsid w:val="004F4FF2"/>
    <w:rsid w:val="004F5563"/>
    <w:rsid w:val="004F57FA"/>
    <w:rsid w:val="004F6773"/>
    <w:rsid w:val="00500F28"/>
    <w:rsid w:val="0050169F"/>
    <w:rsid w:val="00501771"/>
    <w:rsid w:val="0050188B"/>
    <w:rsid w:val="005023D4"/>
    <w:rsid w:val="005026E1"/>
    <w:rsid w:val="0050329A"/>
    <w:rsid w:val="005033A6"/>
    <w:rsid w:val="00503909"/>
    <w:rsid w:val="00504055"/>
    <w:rsid w:val="005044F8"/>
    <w:rsid w:val="0050486D"/>
    <w:rsid w:val="00504907"/>
    <w:rsid w:val="005052C3"/>
    <w:rsid w:val="00505665"/>
    <w:rsid w:val="005057AB"/>
    <w:rsid w:val="0050623B"/>
    <w:rsid w:val="005067E9"/>
    <w:rsid w:val="00506DF6"/>
    <w:rsid w:val="00506E2A"/>
    <w:rsid w:val="005075CF"/>
    <w:rsid w:val="00507A53"/>
    <w:rsid w:val="00507B6A"/>
    <w:rsid w:val="00511816"/>
    <w:rsid w:val="005139B3"/>
    <w:rsid w:val="00513BF3"/>
    <w:rsid w:val="00513C3D"/>
    <w:rsid w:val="005144B8"/>
    <w:rsid w:val="00514F55"/>
    <w:rsid w:val="00515038"/>
    <w:rsid w:val="0051538A"/>
    <w:rsid w:val="005156EA"/>
    <w:rsid w:val="00515A53"/>
    <w:rsid w:val="00515CAD"/>
    <w:rsid w:val="00516447"/>
    <w:rsid w:val="00516B39"/>
    <w:rsid w:val="00520214"/>
    <w:rsid w:val="00520281"/>
    <w:rsid w:val="00520782"/>
    <w:rsid w:val="00520CA8"/>
    <w:rsid w:val="00523A86"/>
    <w:rsid w:val="00524281"/>
    <w:rsid w:val="0052456F"/>
    <w:rsid w:val="0052470F"/>
    <w:rsid w:val="00524CE2"/>
    <w:rsid w:val="00524D82"/>
    <w:rsid w:val="00525224"/>
    <w:rsid w:val="00525369"/>
    <w:rsid w:val="0052541B"/>
    <w:rsid w:val="005255FF"/>
    <w:rsid w:val="00525D02"/>
    <w:rsid w:val="00525F14"/>
    <w:rsid w:val="00526193"/>
    <w:rsid w:val="00526BEE"/>
    <w:rsid w:val="005270CF"/>
    <w:rsid w:val="005278B8"/>
    <w:rsid w:val="00527FA5"/>
    <w:rsid w:val="00530471"/>
    <w:rsid w:val="00531206"/>
    <w:rsid w:val="00531429"/>
    <w:rsid w:val="00531AAC"/>
    <w:rsid w:val="00531C6D"/>
    <w:rsid w:val="00532AED"/>
    <w:rsid w:val="00532C40"/>
    <w:rsid w:val="005336A7"/>
    <w:rsid w:val="005338E2"/>
    <w:rsid w:val="00533D6E"/>
    <w:rsid w:val="00533E37"/>
    <w:rsid w:val="00534651"/>
    <w:rsid w:val="0053520B"/>
    <w:rsid w:val="00535255"/>
    <w:rsid w:val="005359FD"/>
    <w:rsid w:val="00535E2F"/>
    <w:rsid w:val="0053600C"/>
    <w:rsid w:val="005363DC"/>
    <w:rsid w:val="00536ADE"/>
    <w:rsid w:val="00537CB7"/>
    <w:rsid w:val="00540648"/>
    <w:rsid w:val="005408EC"/>
    <w:rsid w:val="00540B65"/>
    <w:rsid w:val="00540D07"/>
    <w:rsid w:val="00542763"/>
    <w:rsid w:val="00542AFA"/>
    <w:rsid w:val="00543226"/>
    <w:rsid w:val="005440A0"/>
    <w:rsid w:val="005441C8"/>
    <w:rsid w:val="005445F6"/>
    <w:rsid w:val="00544C3F"/>
    <w:rsid w:val="00544DD8"/>
    <w:rsid w:val="0054573E"/>
    <w:rsid w:val="00545C14"/>
    <w:rsid w:val="00546404"/>
    <w:rsid w:val="0054711F"/>
    <w:rsid w:val="005477C3"/>
    <w:rsid w:val="005477E2"/>
    <w:rsid w:val="00547B05"/>
    <w:rsid w:val="005503B0"/>
    <w:rsid w:val="00551368"/>
    <w:rsid w:val="00551BF7"/>
    <w:rsid w:val="00552148"/>
    <w:rsid w:val="005523FA"/>
    <w:rsid w:val="005528F3"/>
    <w:rsid w:val="00553167"/>
    <w:rsid w:val="0055318C"/>
    <w:rsid w:val="0055329E"/>
    <w:rsid w:val="00553BC9"/>
    <w:rsid w:val="005541A3"/>
    <w:rsid w:val="005545AC"/>
    <w:rsid w:val="0055487A"/>
    <w:rsid w:val="00554937"/>
    <w:rsid w:val="00554DE9"/>
    <w:rsid w:val="0055543C"/>
    <w:rsid w:val="005554FC"/>
    <w:rsid w:val="005558BC"/>
    <w:rsid w:val="00556023"/>
    <w:rsid w:val="0055656F"/>
    <w:rsid w:val="0055691F"/>
    <w:rsid w:val="00557F9E"/>
    <w:rsid w:val="005603F5"/>
    <w:rsid w:val="00560467"/>
    <w:rsid w:val="00560B96"/>
    <w:rsid w:val="00560D44"/>
    <w:rsid w:val="005621AD"/>
    <w:rsid w:val="005622F2"/>
    <w:rsid w:val="005630C6"/>
    <w:rsid w:val="00564A97"/>
    <w:rsid w:val="00564D60"/>
    <w:rsid w:val="005650A7"/>
    <w:rsid w:val="005663E7"/>
    <w:rsid w:val="00566FBA"/>
    <w:rsid w:val="00567077"/>
    <w:rsid w:val="00567196"/>
    <w:rsid w:val="005703E4"/>
    <w:rsid w:val="0057099F"/>
    <w:rsid w:val="00571275"/>
    <w:rsid w:val="00572162"/>
    <w:rsid w:val="00572311"/>
    <w:rsid w:val="00572F2C"/>
    <w:rsid w:val="005737B4"/>
    <w:rsid w:val="0057409F"/>
    <w:rsid w:val="00574744"/>
    <w:rsid w:val="0057507D"/>
    <w:rsid w:val="00575FD6"/>
    <w:rsid w:val="005763C6"/>
    <w:rsid w:val="00577635"/>
    <w:rsid w:val="00577A30"/>
    <w:rsid w:val="00577C4C"/>
    <w:rsid w:val="0058132F"/>
    <w:rsid w:val="005818BB"/>
    <w:rsid w:val="00581BE1"/>
    <w:rsid w:val="0058209B"/>
    <w:rsid w:val="0058238C"/>
    <w:rsid w:val="00582562"/>
    <w:rsid w:val="00583305"/>
    <w:rsid w:val="00583D73"/>
    <w:rsid w:val="00584040"/>
    <w:rsid w:val="00584512"/>
    <w:rsid w:val="00584C0F"/>
    <w:rsid w:val="00584D1A"/>
    <w:rsid w:val="00584E25"/>
    <w:rsid w:val="00585532"/>
    <w:rsid w:val="00586BA7"/>
    <w:rsid w:val="00587DC3"/>
    <w:rsid w:val="005904E4"/>
    <w:rsid w:val="005906DE"/>
    <w:rsid w:val="00590E15"/>
    <w:rsid w:val="00590F0C"/>
    <w:rsid w:val="00592366"/>
    <w:rsid w:val="005934AE"/>
    <w:rsid w:val="00594152"/>
    <w:rsid w:val="00595157"/>
    <w:rsid w:val="00596055"/>
    <w:rsid w:val="005961D3"/>
    <w:rsid w:val="005966E4"/>
    <w:rsid w:val="00596983"/>
    <w:rsid w:val="0059701E"/>
    <w:rsid w:val="0059711E"/>
    <w:rsid w:val="00597687"/>
    <w:rsid w:val="005977E9"/>
    <w:rsid w:val="005A0780"/>
    <w:rsid w:val="005A07B7"/>
    <w:rsid w:val="005A07C8"/>
    <w:rsid w:val="005A0F1C"/>
    <w:rsid w:val="005A1B86"/>
    <w:rsid w:val="005A1D07"/>
    <w:rsid w:val="005A23B7"/>
    <w:rsid w:val="005A2720"/>
    <w:rsid w:val="005A28D6"/>
    <w:rsid w:val="005A3579"/>
    <w:rsid w:val="005A429B"/>
    <w:rsid w:val="005A47CF"/>
    <w:rsid w:val="005A4AFC"/>
    <w:rsid w:val="005A6754"/>
    <w:rsid w:val="005A68FD"/>
    <w:rsid w:val="005B0233"/>
    <w:rsid w:val="005B0B38"/>
    <w:rsid w:val="005B1114"/>
    <w:rsid w:val="005B1E7E"/>
    <w:rsid w:val="005B2E4E"/>
    <w:rsid w:val="005B46B8"/>
    <w:rsid w:val="005B483D"/>
    <w:rsid w:val="005B48FF"/>
    <w:rsid w:val="005B4FB9"/>
    <w:rsid w:val="005B5017"/>
    <w:rsid w:val="005B514E"/>
    <w:rsid w:val="005B549F"/>
    <w:rsid w:val="005B58C7"/>
    <w:rsid w:val="005B5906"/>
    <w:rsid w:val="005B5A1C"/>
    <w:rsid w:val="005B5DB7"/>
    <w:rsid w:val="005B6D44"/>
    <w:rsid w:val="005B729A"/>
    <w:rsid w:val="005B74FF"/>
    <w:rsid w:val="005C0045"/>
    <w:rsid w:val="005C025D"/>
    <w:rsid w:val="005C04B2"/>
    <w:rsid w:val="005C0903"/>
    <w:rsid w:val="005C10B5"/>
    <w:rsid w:val="005C13BD"/>
    <w:rsid w:val="005C17DE"/>
    <w:rsid w:val="005C1A1A"/>
    <w:rsid w:val="005C28EB"/>
    <w:rsid w:val="005C2A59"/>
    <w:rsid w:val="005C3AC7"/>
    <w:rsid w:val="005C3B52"/>
    <w:rsid w:val="005C4544"/>
    <w:rsid w:val="005C4B9C"/>
    <w:rsid w:val="005C4F14"/>
    <w:rsid w:val="005C5555"/>
    <w:rsid w:val="005C6740"/>
    <w:rsid w:val="005C6DDD"/>
    <w:rsid w:val="005D04ED"/>
    <w:rsid w:val="005D06A7"/>
    <w:rsid w:val="005D0FC6"/>
    <w:rsid w:val="005D16D1"/>
    <w:rsid w:val="005D1A17"/>
    <w:rsid w:val="005D25FB"/>
    <w:rsid w:val="005D2640"/>
    <w:rsid w:val="005D2840"/>
    <w:rsid w:val="005D3310"/>
    <w:rsid w:val="005D373E"/>
    <w:rsid w:val="005D3E21"/>
    <w:rsid w:val="005D4213"/>
    <w:rsid w:val="005D47A1"/>
    <w:rsid w:val="005D48BB"/>
    <w:rsid w:val="005D4990"/>
    <w:rsid w:val="005D57F9"/>
    <w:rsid w:val="005D583E"/>
    <w:rsid w:val="005D5FB0"/>
    <w:rsid w:val="005D6067"/>
    <w:rsid w:val="005D6294"/>
    <w:rsid w:val="005D6434"/>
    <w:rsid w:val="005D65FC"/>
    <w:rsid w:val="005D6850"/>
    <w:rsid w:val="005D6DA6"/>
    <w:rsid w:val="005E0A35"/>
    <w:rsid w:val="005E187D"/>
    <w:rsid w:val="005E1D3A"/>
    <w:rsid w:val="005E1EF5"/>
    <w:rsid w:val="005E1F2D"/>
    <w:rsid w:val="005E251E"/>
    <w:rsid w:val="005E27B8"/>
    <w:rsid w:val="005E2882"/>
    <w:rsid w:val="005E2AAE"/>
    <w:rsid w:val="005E3342"/>
    <w:rsid w:val="005E3992"/>
    <w:rsid w:val="005E3E11"/>
    <w:rsid w:val="005E50E2"/>
    <w:rsid w:val="005E5235"/>
    <w:rsid w:val="005E5466"/>
    <w:rsid w:val="005E5B93"/>
    <w:rsid w:val="005E638C"/>
    <w:rsid w:val="005E6E7F"/>
    <w:rsid w:val="005E72EC"/>
    <w:rsid w:val="005E777B"/>
    <w:rsid w:val="005F18F7"/>
    <w:rsid w:val="005F2036"/>
    <w:rsid w:val="005F2CA1"/>
    <w:rsid w:val="005F4592"/>
    <w:rsid w:val="005F50B6"/>
    <w:rsid w:val="005F64D2"/>
    <w:rsid w:val="005F68BC"/>
    <w:rsid w:val="005F6A34"/>
    <w:rsid w:val="005F6F38"/>
    <w:rsid w:val="005F7C8E"/>
    <w:rsid w:val="0060032E"/>
    <w:rsid w:val="006003ED"/>
    <w:rsid w:val="0060083E"/>
    <w:rsid w:val="00600A69"/>
    <w:rsid w:val="00600A9C"/>
    <w:rsid w:val="00601264"/>
    <w:rsid w:val="006018D6"/>
    <w:rsid w:val="00601DE7"/>
    <w:rsid w:val="00603346"/>
    <w:rsid w:val="00603668"/>
    <w:rsid w:val="00603E03"/>
    <w:rsid w:val="00603E4C"/>
    <w:rsid w:val="0060475B"/>
    <w:rsid w:val="006048EB"/>
    <w:rsid w:val="00605071"/>
    <w:rsid w:val="00605223"/>
    <w:rsid w:val="00605399"/>
    <w:rsid w:val="006055EF"/>
    <w:rsid w:val="006057BA"/>
    <w:rsid w:val="00606448"/>
    <w:rsid w:val="00606B82"/>
    <w:rsid w:val="00610CA5"/>
    <w:rsid w:val="00611171"/>
    <w:rsid w:val="00611D92"/>
    <w:rsid w:val="00611E9E"/>
    <w:rsid w:val="00612E65"/>
    <w:rsid w:val="006130E9"/>
    <w:rsid w:val="00613157"/>
    <w:rsid w:val="006133BC"/>
    <w:rsid w:val="00614314"/>
    <w:rsid w:val="006149B6"/>
    <w:rsid w:val="00614EE2"/>
    <w:rsid w:val="00615028"/>
    <w:rsid w:val="006155E2"/>
    <w:rsid w:val="006159BA"/>
    <w:rsid w:val="00616084"/>
    <w:rsid w:val="006168FD"/>
    <w:rsid w:val="00617368"/>
    <w:rsid w:val="00617B3D"/>
    <w:rsid w:val="00617DBA"/>
    <w:rsid w:val="0062049D"/>
    <w:rsid w:val="00623673"/>
    <w:rsid w:val="00623AC9"/>
    <w:rsid w:val="00624709"/>
    <w:rsid w:val="006248AD"/>
    <w:rsid w:val="00625137"/>
    <w:rsid w:val="00625683"/>
    <w:rsid w:val="006269C0"/>
    <w:rsid w:val="006269D2"/>
    <w:rsid w:val="006270C0"/>
    <w:rsid w:val="00627272"/>
    <w:rsid w:val="0062749F"/>
    <w:rsid w:val="00627584"/>
    <w:rsid w:val="00627B34"/>
    <w:rsid w:val="00630202"/>
    <w:rsid w:val="006308F6"/>
    <w:rsid w:val="00630DBC"/>
    <w:rsid w:val="00630E9B"/>
    <w:rsid w:val="006313D2"/>
    <w:rsid w:val="0063200B"/>
    <w:rsid w:val="006322D7"/>
    <w:rsid w:val="0063269C"/>
    <w:rsid w:val="00632A97"/>
    <w:rsid w:val="00633802"/>
    <w:rsid w:val="00633A99"/>
    <w:rsid w:val="0063432B"/>
    <w:rsid w:val="0063475B"/>
    <w:rsid w:val="006352C6"/>
    <w:rsid w:val="006357EB"/>
    <w:rsid w:val="00636113"/>
    <w:rsid w:val="006364CA"/>
    <w:rsid w:val="006366EB"/>
    <w:rsid w:val="006369E7"/>
    <w:rsid w:val="00636FD9"/>
    <w:rsid w:val="00637175"/>
    <w:rsid w:val="006371D1"/>
    <w:rsid w:val="0063769A"/>
    <w:rsid w:val="00637F53"/>
    <w:rsid w:val="00640A21"/>
    <w:rsid w:val="00640B8D"/>
    <w:rsid w:val="00641598"/>
    <w:rsid w:val="00641A75"/>
    <w:rsid w:val="00642035"/>
    <w:rsid w:val="0064213E"/>
    <w:rsid w:val="00642A36"/>
    <w:rsid w:val="00642BBC"/>
    <w:rsid w:val="00643105"/>
    <w:rsid w:val="00643FDA"/>
    <w:rsid w:val="006445F4"/>
    <w:rsid w:val="00644A36"/>
    <w:rsid w:val="00644C3A"/>
    <w:rsid w:val="006452F5"/>
    <w:rsid w:val="006454BB"/>
    <w:rsid w:val="00645A75"/>
    <w:rsid w:val="00645ADE"/>
    <w:rsid w:val="00645CE3"/>
    <w:rsid w:val="00645D51"/>
    <w:rsid w:val="00646496"/>
    <w:rsid w:val="00646C10"/>
    <w:rsid w:val="0064755D"/>
    <w:rsid w:val="0064795A"/>
    <w:rsid w:val="00647DFE"/>
    <w:rsid w:val="00650DC4"/>
    <w:rsid w:val="00651419"/>
    <w:rsid w:val="00651E14"/>
    <w:rsid w:val="006535AE"/>
    <w:rsid w:val="00653834"/>
    <w:rsid w:val="00653B9C"/>
    <w:rsid w:val="0065495E"/>
    <w:rsid w:val="00654C13"/>
    <w:rsid w:val="00655FE3"/>
    <w:rsid w:val="006561AB"/>
    <w:rsid w:val="00656982"/>
    <w:rsid w:val="00656BA8"/>
    <w:rsid w:val="00656D31"/>
    <w:rsid w:val="00656EA6"/>
    <w:rsid w:val="00657C00"/>
    <w:rsid w:val="00657CE5"/>
    <w:rsid w:val="0066032C"/>
    <w:rsid w:val="006607EE"/>
    <w:rsid w:val="00660E84"/>
    <w:rsid w:val="00660FE9"/>
    <w:rsid w:val="00661BCB"/>
    <w:rsid w:val="0066202D"/>
    <w:rsid w:val="00662C78"/>
    <w:rsid w:val="00663081"/>
    <w:rsid w:val="00664318"/>
    <w:rsid w:val="00664E16"/>
    <w:rsid w:val="00665CA7"/>
    <w:rsid w:val="00666460"/>
    <w:rsid w:val="006669D1"/>
    <w:rsid w:val="00667447"/>
    <w:rsid w:val="0066794E"/>
    <w:rsid w:val="00667C18"/>
    <w:rsid w:val="00670124"/>
    <w:rsid w:val="00670A57"/>
    <w:rsid w:val="00671286"/>
    <w:rsid w:val="006721C3"/>
    <w:rsid w:val="006726C5"/>
    <w:rsid w:val="00672D84"/>
    <w:rsid w:val="00672E5A"/>
    <w:rsid w:val="00673554"/>
    <w:rsid w:val="00673F2E"/>
    <w:rsid w:val="006742D4"/>
    <w:rsid w:val="006743C2"/>
    <w:rsid w:val="00674521"/>
    <w:rsid w:val="00674566"/>
    <w:rsid w:val="0067519A"/>
    <w:rsid w:val="00675628"/>
    <w:rsid w:val="00676314"/>
    <w:rsid w:val="00676497"/>
    <w:rsid w:val="00676AA5"/>
    <w:rsid w:val="006772F6"/>
    <w:rsid w:val="0067747F"/>
    <w:rsid w:val="006774FB"/>
    <w:rsid w:val="006776C6"/>
    <w:rsid w:val="006801E4"/>
    <w:rsid w:val="00680329"/>
    <w:rsid w:val="00680F95"/>
    <w:rsid w:val="0068188D"/>
    <w:rsid w:val="006824D4"/>
    <w:rsid w:val="0068271E"/>
    <w:rsid w:val="006827B7"/>
    <w:rsid w:val="00682860"/>
    <w:rsid w:val="00682A65"/>
    <w:rsid w:val="00682E1D"/>
    <w:rsid w:val="00682FC9"/>
    <w:rsid w:val="00683442"/>
    <w:rsid w:val="00684147"/>
    <w:rsid w:val="006845DD"/>
    <w:rsid w:val="00684CA9"/>
    <w:rsid w:val="0068500F"/>
    <w:rsid w:val="00685650"/>
    <w:rsid w:val="00685D94"/>
    <w:rsid w:val="0068637B"/>
    <w:rsid w:val="006863B6"/>
    <w:rsid w:val="00687135"/>
    <w:rsid w:val="00687149"/>
    <w:rsid w:val="00687930"/>
    <w:rsid w:val="00687D02"/>
    <w:rsid w:val="006914EF"/>
    <w:rsid w:val="00691DBD"/>
    <w:rsid w:val="00691E7C"/>
    <w:rsid w:val="006921B5"/>
    <w:rsid w:val="006923C9"/>
    <w:rsid w:val="00692689"/>
    <w:rsid w:val="00693335"/>
    <w:rsid w:val="006935AB"/>
    <w:rsid w:val="006938E6"/>
    <w:rsid w:val="00693EF4"/>
    <w:rsid w:val="00694CD9"/>
    <w:rsid w:val="006950FF"/>
    <w:rsid w:val="006955FD"/>
    <w:rsid w:val="00695CFD"/>
    <w:rsid w:val="0069639C"/>
    <w:rsid w:val="006964B1"/>
    <w:rsid w:val="006966AD"/>
    <w:rsid w:val="00696CE8"/>
    <w:rsid w:val="00696E34"/>
    <w:rsid w:val="00696FB1"/>
    <w:rsid w:val="00696FB7"/>
    <w:rsid w:val="00697819"/>
    <w:rsid w:val="0069786E"/>
    <w:rsid w:val="006A023C"/>
    <w:rsid w:val="006A02B5"/>
    <w:rsid w:val="006A038E"/>
    <w:rsid w:val="006A1157"/>
    <w:rsid w:val="006A19C4"/>
    <w:rsid w:val="006A200C"/>
    <w:rsid w:val="006A2CF7"/>
    <w:rsid w:val="006A2D4C"/>
    <w:rsid w:val="006A2E91"/>
    <w:rsid w:val="006A3C04"/>
    <w:rsid w:val="006A40BD"/>
    <w:rsid w:val="006A485E"/>
    <w:rsid w:val="006A53BB"/>
    <w:rsid w:val="006A5AA6"/>
    <w:rsid w:val="006A63D4"/>
    <w:rsid w:val="006A69A2"/>
    <w:rsid w:val="006A6D2A"/>
    <w:rsid w:val="006A72AE"/>
    <w:rsid w:val="006B0023"/>
    <w:rsid w:val="006B07CF"/>
    <w:rsid w:val="006B15C2"/>
    <w:rsid w:val="006B16C4"/>
    <w:rsid w:val="006B18A1"/>
    <w:rsid w:val="006B1924"/>
    <w:rsid w:val="006B1BDE"/>
    <w:rsid w:val="006B2754"/>
    <w:rsid w:val="006B4574"/>
    <w:rsid w:val="006B5709"/>
    <w:rsid w:val="006B578D"/>
    <w:rsid w:val="006B5F76"/>
    <w:rsid w:val="006B6304"/>
    <w:rsid w:val="006B640C"/>
    <w:rsid w:val="006B6444"/>
    <w:rsid w:val="006B6B4D"/>
    <w:rsid w:val="006B713C"/>
    <w:rsid w:val="006C00A5"/>
    <w:rsid w:val="006C023C"/>
    <w:rsid w:val="006C12AC"/>
    <w:rsid w:val="006C1720"/>
    <w:rsid w:val="006C1723"/>
    <w:rsid w:val="006C1724"/>
    <w:rsid w:val="006C1C82"/>
    <w:rsid w:val="006C209F"/>
    <w:rsid w:val="006C3054"/>
    <w:rsid w:val="006C3955"/>
    <w:rsid w:val="006C4319"/>
    <w:rsid w:val="006C4A67"/>
    <w:rsid w:val="006C4ED2"/>
    <w:rsid w:val="006C5285"/>
    <w:rsid w:val="006C528A"/>
    <w:rsid w:val="006C5E3E"/>
    <w:rsid w:val="006C5F35"/>
    <w:rsid w:val="006C6975"/>
    <w:rsid w:val="006C6C30"/>
    <w:rsid w:val="006C77E8"/>
    <w:rsid w:val="006C7CB1"/>
    <w:rsid w:val="006C7CC8"/>
    <w:rsid w:val="006D08D2"/>
    <w:rsid w:val="006D1079"/>
    <w:rsid w:val="006D1A74"/>
    <w:rsid w:val="006D1FD3"/>
    <w:rsid w:val="006D2144"/>
    <w:rsid w:val="006D25F5"/>
    <w:rsid w:val="006D2F80"/>
    <w:rsid w:val="006D300A"/>
    <w:rsid w:val="006D31A8"/>
    <w:rsid w:val="006D3FDC"/>
    <w:rsid w:val="006D4070"/>
    <w:rsid w:val="006D4274"/>
    <w:rsid w:val="006D48FE"/>
    <w:rsid w:val="006D4E57"/>
    <w:rsid w:val="006D5411"/>
    <w:rsid w:val="006D5631"/>
    <w:rsid w:val="006D568B"/>
    <w:rsid w:val="006D5A76"/>
    <w:rsid w:val="006D5E24"/>
    <w:rsid w:val="006D6C64"/>
    <w:rsid w:val="006D7F06"/>
    <w:rsid w:val="006E15D3"/>
    <w:rsid w:val="006E1AEF"/>
    <w:rsid w:val="006E1B72"/>
    <w:rsid w:val="006E273B"/>
    <w:rsid w:val="006E4182"/>
    <w:rsid w:val="006E4682"/>
    <w:rsid w:val="006E469B"/>
    <w:rsid w:val="006E491F"/>
    <w:rsid w:val="006E5051"/>
    <w:rsid w:val="006E51A7"/>
    <w:rsid w:val="006E51DC"/>
    <w:rsid w:val="006E5337"/>
    <w:rsid w:val="006E5574"/>
    <w:rsid w:val="006E703E"/>
    <w:rsid w:val="006E71C5"/>
    <w:rsid w:val="006E74C4"/>
    <w:rsid w:val="006E7EB0"/>
    <w:rsid w:val="006F0384"/>
    <w:rsid w:val="006F0836"/>
    <w:rsid w:val="006F1DD4"/>
    <w:rsid w:val="006F1F83"/>
    <w:rsid w:val="006F2F86"/>
    <w:rsid w:val="006F38D9"/>
    <w:rsid w:val="006F3B67"/>
    <w:rsid w:val="006F4663"/>
    <w:rsid w:val="006F510C"/>
    <w:rsid w:val="006F53A9"/>
    <w:rsid w:val="006F5675"/>
    <w:rsid w:val="006F7344"/>
    <w:rsid w:val="006F7C4A"/>
    <w:rsid w:val="0070057A"/>
    <w:rsid w:val="0070085C"/>
    <w:rsid w:val="00700D8F"/>
    <w:rsid w:val="0070101B"/>
    <w:rsid w:val="0070173E"/>
    <w:rsid w:val="007021B1"/>
    <w:rsid w:val="007031C5"/>
    <w:rsid w:val="00705822"/>
    <w:rsid w:val="00705C86"/>
    <w:rsid w:val="00706603"/>
    <w:rsid w:val="007068DC"/>
    <w:rsid w:val="007069C7"/>
    <w:rsid w:val="00706A43"/>
    <w:rsid w:val="0070752B"/>
    <w:rsid w:val="00707787"/>
    <w:rsid w:val="00710918"/>
    <w:rsid w:val="00710B7A"/>
    <w:rsid w:val="0071118C"/>
    <w:rsid w:val="00712873"/>
    <w:rsid w:val="007129DD"/>
    <w:rsid w:val="00712C04"/>
    <w:rsid w:val="00713975"/>
    <w:rsid w:val="00713DC4"/>
    <w:rsid w:val="00713FF7"/>
    <w:rsid w:val="00714AE3"/>
    <w:rsid w:val="00714B02"/>
    <w:rsid w:val="0071536A"/>
    <w:rsid w:val="00715BDC"/>
    <w:rsid w:val="00716844"/>
    <w:rsid w:val="007175BE"/>
    <w:rsid w:val="00717664"/>
    <w:rsid w:val="00717FF4"/>
    <w:rsid w:val="007201D9"/>
    <w:rsid w:val="007201DC"/>
    <w:rsid w:val="0072051F"/>
    <w:rsid w:val="00720EFC"/>
    <w:rsid w:val="007210B9"/>
    <w:rsid w:val="00721D79"/>
    <w:rsid w:val="0072206F"/>
    <w:rsid w:val="00722C8B"/>
    <w:rsid w:val="00722DD1"/>
    <w:rsid w:val="00722EE7"/>
    <w:rsid w:val="00722F44"/>
    <w:rsid w:val="00723362"/>
    <w:rsid w:val="007234FD"/>
    <w:rsid w:val="00723536"/>
    <w:rsid w:val="007237DE"/>
    <w:rsid w:val="0072390A"/>
    <w:rsid w:val="00724552"/>
    <w:rsid w:val="00725042"/>
    <w:rsid w:val="00725E90"/>
    <w:rsid w:val="00725FEA"/>
    <w:rsid w:val="00725FEC"/>
    <w:rsid w:val="00726329"/>
    <w:rsid w:val="00726B0B"/>
    <w:rsid w:val="00727696"/>
    <w:rsid w:val="0072773D"/>
    <w:rsid w:val="00727746"/>
    <w:rsid w:val="00727AC5"/>
    <w:rsid w:val="00730457"/>
    <w:rsid w:val="0073098B"/>
    <w:rsid w:val="00730A10"/>
    <w:rsid w:val="00731F94"/>
    <w:rsid w:val="00731FEA"/>
    <w:rsid w:val="0073267E"/>
    <w:rsid w:val="00733B95"/>
    <w:rsid w:val="00733FF7"/>
    <w:rsid w:val="00734D86"/>
    <w:rsid w:val="00735C59"/>
    <w:rsid w:val="00736BBF"/>
    <w:rsid w:val="00737256"/>
    <w:rsid w:val="00737652"/>
    <w:rsid w:val="0073766A"/>
    <w:rsid w:val="00740774"/>
    <w:rsid w:val="00740B19"/>
    <w:rsid w:val="0074100C"/>
    <w:rsid w:val="0074174F"/>
    <w:rsid w:val="00741E45"/>
    <w:rsid w:val="007432B0"/>
    <w:rsid w:val="007432CE"/>
    <w:rsid w:val="00743309"/>
    <w:rsid w:val="00743BEF"/>
    <w:rsid w:val="00743FEB"/>
    <w:rsid w:val="007447C7"/>
    <w:rsid w:val="00744DD2"/>
    <w:rsid w:val="00745524"/>
    <w:rsid w:val="00745D56"/>
    <w:rsid w:val="00746543"/>
    <w:rsid w:val="00746940"/>
    <w:rsid w:val="00746D4B"/>
    <w:rsid w:val="007473EE"/>
    <w:rsid w:val="0075049F"/>
    <w:rsid w:val="007504B1"/>
    <w:rsid w:val="007504EF"/>
    <w:rsid w:val="007518F8"/>
    <w:rsid w:val="00751E01"/>
    <w:rsid w:val="00752805"/>
    <w:rsid w:val="00752C6F"/>
    <w:rsid w:val="00752D74"/>
    <w:rsid w:val="00753201"/>
    <w:rsid w:val="007536F6"/>
    <w:rsid w:val="00753767"/>
    <w:rsid w:val="007539DC"/>
    <w:rsid w:val="00753AD1"/>
    <w:rsid w:val="007543D0"/>
    <w:rsid w:val="007543EB"/>
    <w:rsid w:val="00755B24"/>
    <w:rsid w:val="0075639E"/>
    <w:rsid w:val="007567B7"/>
    <w:rsid w:val="0075740C"/>
    <w:rsid w:val="00757963"/>
    <w:rsid w:val="00761891"/>
    <w:rsid w:val="007623E9"/>
    <w:rsid w:val="0076281F"/>
    <w:rsid w:val="007629AA"/>
    <w:rsid w:val="00762A5D"/>
    <w:rsid w:val="007633BA"/>
    <w:rsid w:val="007635A8"/>
    <w:rsid w:val="0076377C"/>
    <w:rsid w:val="00763887"/>
    <w:rsid w:val="00763E3B"/>
    <w:rsid w:val="0076409C"/>
    <w:rsid w:val="0076480F"/>
    <w:rsid w:val="00764BB8"/>
    <w:rsid w:val="00764EF6"/>
    <w:rsid w:val="007659C2"/>
    <w:rsid w:val="00765FE2"/>
    <w:rsid w:val="0076607D"/>
    <w:rsid w:val="00766288"/>
    <w:rsid w:val="0076651D"/>
    <w:rsid w:val="00766958"/>
    <w:rsid w:val="00766DF9"/>
    <w:rsid w:val="007675B5"/>
    <w:rsid w:val="007717D6"/>
    <w:rsid w:val="00772BB4"/>
    <w:rsid w:val="00773084"/>
    <w:rsid w:val="00773496"/>
    <w:rsid w:val="0077362B"/>
    <w:rsid w:val="00773751"/>
    <w:rsid w:val="00773DF2"/>
    <w:rsid w:val="0077424E"/>
    <w:rsid w:val="00774348"/>
    <w:rsid w:val="00775A1E"/>
    <w:rsid w:val="00777264"/>
    <w:rsid w:val="007772D9"/>
    <w:rsid w:val="007772EB"/>
    <w:rsid w:val="0077782C"/>
    <w:rsid w:val="0078068A"/>
    <w:rsid w:val="00780AD9"/>
    <w:rsid w:val="00780B1E"/>
    <w:rsid w:val="00780CB4"/>
    <w:rsid w:val="0078106F"/>
    <w:rsid w:val="00781F66"/>
    <w:rsid w:val="00782C58"/>
    <w:rsid w:val="00782D12"/>
    <w:rsid w:val="00782D3E"/>
    <w:rsid w:val="00782F6A"/>
    <w:rsid w:val="0078308B"/>
    <w:rsid w:val="00783407"/>
    <w:rsid w:val="00784838"/>
    <w:rsid w:val="00785064"/>
    <w:rsid w:val="007851BE"/>
    <w:rsid w:val="0078540C"/>
    <w:rsid w:val="00785BC0"/>
    <w:rsid w:val="007868E6"/>
    <w:rsid w:val="00786AA8"/>
    <w:rsid w:val="00787304"/>
    <w:rsid w:val="007903E3"/>
    <w:rsid w:val="007905FB"/>
    <w:rsid w:val="007908CB"/>
    <w:rsid w:val="00790DF2"/>
    <w:rsid w:val="0079129D"/>
    <w:rsid w:val="007914B1"/>
    <w:rsid w:val="00791C12"/>
    <w:rsid w:val="00792A14"/>
    <w:rsid w:val="00792FF4"/>
    <w:rsid w:val="00793297"/>
    <w:rsid w:val="007933BB"/>
    <w:rsid w:val="00793812"/>
    <w:rsid w:val="00793CFA"/>
    <w:rsid w:val="00795B04"/>
    <w:rsid w:val="00795B0F"/>
    <w:rsid w:val="00795CAE"/>
    <w:rsid w:val="00795DD3"/>
    <w:rsid w:val="007960C5"/>
    <w:rsid w:val="00796F08"/>
    <w:rsid w:val="007A02BC"/>
    <w:rsid w:val="007A0A1F"/>
    <w:rsid w:val="007A0B04"/>
    <w:rsid w:val="007A139E"/>
    <w:rsid w:val="007A17DA"/>
    <w:rsid w:val="007A2161"/>
    <w:rsid w:val="007A234C"/>
    <w:rsid w:val="007A2F1D"/>
    <w:rsid w:val="007A329F"/>
    <w:rsid w:val="007A38F4"/>
    <w:rsid w:val="007A3F23"/>
    <w:rsid w:val="007A4BAB"/>
    <w:rsid w:val="007A4C3D"/>
    <w:rsid w:val="007A516A"/>
    <w:rsid w:val="007A5A62"/>
    <w:rsid w:val="007A5B1E"/>
    <w:rsid w:val="007A5CCF"/>
    <w:rsid w:val="007A63B6"/>
    <w:rsid w:val="007A6958"/>
    <w:rsid w:val="007A6CD1"/>
    <w:rsid w:val="007A6CEF"/>
    <w:rsid w:val="007A6DD3"/>
    <w:rsid w:val="007A7F86"/>
    <w:rsid w:val="007B05BF"/>
    <w:rsid w:val="007B19E0"/>
    <w:rsid w:val="007B1EFE"/>
    <w:rsid w:val="007B322E"/>
    <w:rsid w:val="007B34BE"/>
    <w:rsid w:val="007B3CE7"/>
    <w:rsid w:val="007B426A"/>
    <w:rsid w:val="007B434D"/>
    <w:rsid w:val="007B4654"/>
    <w:rsid w:val="007B496A"/>
    <w:rsid w:val="007B563D"/>
    <w:rsid w:val="007B65CF"/>
    <w:rsid w:val="007B6F5F"/>
    <w:rsid w:val="007B7127"/>
    <w:rsid w:val="007B712A"/>
    <w:rsid w:val="007B747B"/>
    <w:rsid w:val="007B7916"/>
    <w:rsid w:val="007B79A1"/>
    <w:rsid w:val="007B7C8A"/>
    <w:rsid w:val="007B7CCC"/>
    <w:rsid w:val="007B7D7D"/>
    <w:rsid w:val="007C0C46"/>
    <w:rsid w:val="007C1088"/>
    <w:rsid w:val="007C14DF"/>
    <w:rsid w:val="007C165D"/>
    <w:rsid w:val="007C22AA"/>
    <w:rsid w:val="007C2CC1"/>
    <w:rsid w:val="007C2EED"/>
    <w:rsid w:val="007C3CD7"/>
    <w:rsid w:val="007C4647"/>
    <w:rsid w:val="007C494B"/>
    <w:rsid w:val="007C495C"/>
    <w:rsid w:val="007C537C"/>
    <w:rsid w:val="007C58F7"/>
    <w:rsid w:val="007C6150"/>
    <w:rsid w:val="007C6274"/>
    <w:rsid w:val="007C709B"/>
    <w:rsid w:val="007C710A"/>
    <w:rsid w:val="007C734C"/>
    <w:rsid w:val="007C7B51"/>
    <w:rsid w:val="007C7D42"/>
    <w:rsid w:val="007D0BA7"/>
    <w:rsid w:val="007D1644"/>
    <w:rsid w:val="007D1A0D"/>
    <w:rsid w:val="007D1F62"/>
    <w:rsid w:val="007D211C"/>
    <w:rsid w:val="007D21C5"/>
    <w:rsid w:val="007D2F6F"/>
    <w:rsid w:val="007D3D8D"/>
    <w:rsid w:val="007D3F61"/>
    <w:rsid w:val="007D4766"/>
    <w:rsid w:val="007D48EF"/>
    <w:rsid w:val="007D68A2"/>
    <w:rsid w:val="007D7A7B"/>
    <w:rsid w:val="007D7A86"/>
    <w:rsid w:val="007D7F10"/>
    <w:rsid w:val="007E0FCF"/>
    <w:rsid w:val="007E1017"/>
    <w:rsid w:val="007E16E6"/>
    <w:rsid w:val="007E1FFC"/>
    <w:rsid w:val="007E20CB"/>
    <w:rsid w:val="007E3012"/>
    <w:rsid w:val="007E4195"/>
    <w:rsid w:val="007E4B5C"/>
    <w:rsid w:val="007E4EAE"/>
    <w:rsid w:val="007E5B12"/>
    <w:rsid w:val="007E5D27"/>
    <w:rsid w:val="007E6125"/>
    <w:rsid w:val="007E6184"/>
    <w:rsid w:val="007E66A1"/>
    <w:rsid w:val="007E6A64"/>
    <w:rsid w:val="007F02F8"/>
    <w:rsid w:val="007F0B9F"/>
    <w:rsid w:val="007F0E77"/>
    <w:rsid w:val="007F16F1"/>
    <w:rsid w:val="007F29C6"/>
    <w:rsid w:val="007F2C41"/>
    <w:rsid w:val="007F2C76"/>
    <w:rsid w:val="007F2D5E"/>
    <w:rsid w:val="007F3045"/>
    <w:rsid w:val="007F3BF6"/>
    <w:rsid w:val="007F4A83"/>
    <w:rsid w:val="007F641D"/>
    <w:rsid w:val="007F667C"/>
    <w:rsid w:val="007F6841"/>
    <w:rsid w:val="007F6A17"/>
    <w:rsid w:val="007F6B6F"/>
    <w:rsid w:val="007F6D99"/>
    <w:rsid w:val="007F7D0D"/>
    <w:rsid w:val="008000F1"/>
    <w:rsid w:val="0080063B"/>
    <w:rsid w:val="00800836"/>
    <w:rsid w:val="00800BAC"/>
    <w:rsid w:val="00801337"/>
    <w:rsid w:val="0080205F"/>
    <w:rsid w:val="008024EC"/>
    <w:rsid w:val="00802722"/>
    <w:rsid w:val="008038E9"/>
    <w:rsid w:val="00803B45"/>
    <w:rsid w:val="008042D3"/>
    <w:rsid w:val="008046DA"/>
    <w:rsid w:val="00804B03"/>
    <w:rsid w:val="00805685"/>
    <w:rsid w:val="00805C3A"/>
    <w:rsid w:val="00806096"/>
    <w:rsid w:val="0080638C"/>
    <w:rsid w:val="00806920"/>
    <w:rsid w:val="00806E78"/>
    <w:rsid w:val="00806EFE"/>
    <w:rsid w:val="0080739E"/>
    <w:rsid w:val="00807EB4"/>
    <w:rsid w:val="00807FE8"/>
    <w:rsid w:val="00811426"/>
    <w:rsid w:val="00811AAA"/>
    <w:rsid w:val="00811D67"/>
    <w:rsid w:val="00812B05"/>
    <w:rsid w:val="00813D86"/>
    <w:rsid w:val="0081414F"/>
    <w:rsid w:val="0081453F"/>
    <w:rsid w:val="0081548E"/>
    <w:rsid w:val="0081549E"/>
    <w:rsid w:val="00815EB8"/>
    <w:rsid w:val="00816816"/>
    <w:rsid w:val="008176D1"/>
    <w:rsid w:val="00817EFD"/>
    <w:rsid w:val="00820588"/>
    <w:rsid w:val="00820C13"/>
    <w:rsid w:val="00821E60"/>
    <w:rsid w:val="0082222C"/>
    <w:rsid w:val="0082282E"/>
    <w:rsid w:val="00822960"/>
    <w:rsid w:val="00823307"/>
    <w:rsid w:val="008233A7"/>
    <w:rsid w:val="008237BD"/>
    <w:rsid w:val="00823DB3"/>
    <w:rsid w:val="008240D8"/>
    <w:rsid w:val="0082459C"/>
    <w:rsid w:val="008268A9"/>
    <w:rsid w:val="00830CC1"/>
    <w:rsid w:val="00830D1F"/>
    <w:rsid w:val="00830F55"/>
    <w:rsid w:val="00831244"/>
    <w:rsid w:val="00831BD2"/>
    <w:rsid w:val="008329FC"/>
    <w:rsid w:val="00833D4D"/>
    <w:rsid w:val="00833DCB"/>
    <w:rsid w:val="0083404B"/>
    <w:rsid w:val="00834288"/>
    <w:rsid w:val="00835667"/>
    <w:rsid w:val="008360BE"/>
    <w:rsid w:val="00836DC0"/>
    <w:rsid w:val="00840546"/>
    <w:rsid w:val="008406CB"/>
    <w:rsid w:val="00840709"/>
    <w:rsid w:val="00841184"/>
    <w:rsid w:val="00841DB1"/>
    <w:rsid w:val="00841DB5"/>
    <w:rsid w:val="00843082"/>
    <w:rsid w:val="008433E5"/>
    <w:rsid w:val="00843F39"/>
    <w:rsid w:val="00844C3A"/>
    <w:rsid w:val="0084557C"/>
    <w:rsid w:val="00845C03"/>
    <w:rsid w:val="00845D05"/>
    <w:rsid w:val="00845FDD"/>
    <w:rsid w:val="008463D3"/>
    <w:rsid w:val="00846ADD"/>
    <w:rsid w:val="00847A63"/>
    <w:rsid w:val="00847B4F"/>
    <w:rsid w:val="00847CFB"/>
    <w:rsid w:val="00847EF9"/>
    <w:rsid w:val="0085016B"/>
    <w:rsid w:val="008505CE"/>
    <w:rsid w:val="00851AF8"/>
    <w:rsid w:val="0085257B"/>
    <w:rsid w:val="00853A15"/>
    <w:rsid w:val="00853A7F"/>
    <w:rsid w:val="00853B56"/>
    <w:rsid w:val="00853D62"/>
    <w:rsid w:val="00854502"/>
    <w:rsid w:val="008551B6"/>
    <w:rsid w:val="0085556F"/>
    <w:rsid w:val="00855760"/>
    <w:rsid w:val="0085577D"/>
    <w:rsid w:val="00855B28"/>
    <w:rsid w:val="00855DE6"/>
    <w:rsid w:val="00856272"/>
    <w:rsid w:val="008563C8"/>
    <w:rsid w:val="008568B6"/>
    <w:rsid w:val="00856DA0"/>
    <w:rsid w:val="0085728F"/>
    <w:rsid w:val="008604F2"/>
    <w:rsid w:val="00860C9A"/>
    <w:rsid w:val="00860D11"/>
    <w:rsid w:val="008611DB"/>
    <w:rsid w:val="008612D8"/>
    <w:rsid w:val="0086152B"/>
    <w:rsid w:val="008619B3"/>
    <w:rsid w:val="00861B3F"/>
    <w:rsid w:val="00862C8D"/>
    <w:rsid w:val="00862DBC"/>
    <w:rsid w:val="008635AC"/>
    <w:rsid w:val="008640F6"/>
    <w:rsid w:val="00864C0F"/>
    <w:rsid w:val="00865DB6"/>
    <w:rsid w:val="00866239"/>
    <w:rsid w:val="00866E90"/>
    <w:rsid w:val="00867004"/>
    <w:rsid w:val="00867103"/>
    <w:rsid w:val="00867138"/>
    <w:rsid w:val="008672BE"/>
    <w:rsid w:val="008674C8"/>
    <w:rsid w:val="008675D8"/>
    <w:rsid w:val="00867EEC"/>
    <w:rsid w:val="00870283"/>
    <w:rsid w:val="008704A0"/>
    <w:rsid w:val="00871D70"/>
    <w:rsid w:val="00871F4F"/>
    <w:rsid w:val="00875242"/>
    <w:rsid w:val="00875783"/>
    <w:rsid w:val="00876C92"/>
    <w:rsid w:val="00876D92"/>
    <w:rsid w:val="008770AF"/>
    <w:rsid w:val="008774EA"/>
    <w:rsid w:val="0087752D"/>
    <w:rsid w:val="008800A5"/>
    <w:rsid w:val="00880126"/>
    <w:rsid w:val="0088090B"/>
    <w:rsid w:val="00880CE4"/>
    <w:rsid w:val="00881015"/>
    <w:rsid w:val="0088215B"/>
    <w:rsid w:val="00882BDA"/>
    <w:rsid w:val="008846B1"/>
    <w:rsid w:val="00885C3E"/>
    <w:rsid w:val="008867C9"/>
    <w:rsid w:val="00887295"/>
    <w:rsid w:val="00887A6D"/>
    <w:rsid w:val="00887B34"/>
    <w:rsid w:val="00887BAF"/>
    <w:rsid w:val="00890BC6"/>
    <w:rsid w:val="0089124C"/>
    <w:rsid w:val="00891276"/>
    <w:rsid w:val="008920A2"/>
    <w:rsid w:val="0089252B"/>
    <w:rsid w:val="008925C7"/>
    <w:rsid w:val="00892AA6"/>
    <w:rsid w:val="00893B5C"/>
    <w:rsid w:val="00894226"/>
    <w:rsid w:val="008945A9"/>
    <w:rsid w:val="00894C70"/>
    <w:rsid w:val="008951F4"/>
    <w:rsid w:val="008952B0"/>
    <w:rsid w:val="00895528"/>
    <w:rsid w:val="00895642"/>
    <w:rsid w:val="00895B9E"/>
    <w:rsid w:val="00895C28"/>
    <w:rsid w:val="00895F35"/>
    <w:rsid w:val="0089602F"/>
    <w:rsid w:val="008972B7"/>
    <w:rsid w:val="00897A79"/>
    <w:rsid w:val="00897BA6"/>
    <w:rsid w:val="008A050D"/>
    <w:rsid w:val="008A0586"/>
    <w:rsid w:val="008A1130"/>
    <w:rsid w:val="008A11FD"/>
    <w:rsid w:val="008A1EA5"/>
    <w:rsid w:val="008A1F55"/>
    <w:rsid w:val="008A2854"/>
    <w:rsid w:val="008A47AF"/>
    <w:rsid w:val="008A59F5"/>
    <w:rsid w:val="008A5C67"/>
    <w:rsid w:val="008A6367"/>
    <w:rsid w:val="008A6758"/>
    <w:rsid w:val="008A678E"/>
    <w:rsid w:val="008A6E67"/>
    <w:rsid w:val="008B0295"/>
    <w:rsid w:val="008B0387"/>
    <w:rsid w:val="008B03F1"/>
    <w:rsid w:val="008B07D4"/>
    <w:rsid w:val="008B09D9"/>
    <w:rsid w:val="008B2226"/>
    <w:rsid w:val="008B2BF2"/>
    <w:rsid w:val="008B2CFE"/>
    <w:rsid w:val="008B2E3A"/>
    <w:rsid w:val="008B3142"/>
    <w:rsid w:val="008B319D"/>
    <w:rsid w:val="008B3384"/>
    <w:rsid w:val="008B370C"/>
    <w:rsid w:val="008B374F"/>
    <w:rsid w:val="008B3C2C"/>
    <w:rsid w:val="008B3E23"/>
    <w:rsid w:val="008B3EC7"/>
    <w:rsid w:val="008B3EF2"/>
    <w:rsid w:val="008B4438"/>
    <w:rsid w:val="008B4C88"/>
    <w:rsid w:val="008B612F"/>
    <w:rsid w:val="008B653C"/>
    <w:rsid w:val="008B7538"/>
    <w:rsid w:val="008B7639"/>
    <w:rsid w:val="008C04A8"/>
    <w:rsid w:val="008C128A"/>
    <w:rsid w:val="008C15BD"/>
    <w:rsid w:val="008C28FE"/>
    <w:rsid w:val="008C2CCC"/>
    <w:rsid w:val="008C2FB9"/>
    <w:rsid w:val="008C3575"/>
    <w:rsid w:val="008C3746"/>
    <w:rsid w:val="008C3B87"/>
    <w:rsid w:val="008C459B"/>
    <w:rsid w:val="008C50CF"/>
    <w:rsid w:val="008C5449"/>
    <w:rsid w:val="008C5B73"/>
    <w:rsid w:val="008C5B7A"/>
    <w:rsid w:val="008C5C04"/>
    <w:rsid w:val="008C60FF"/>
    <w:rsid w:val="008C6B72"/>
    <w:rsid w:val="008C7588"/>
    <w:rsid w:val="008C76A3"/>
    <w:rsid w:val="008D1812"/>
    <w:rsid w:val="008D1885"/>
    <w:rsid w:val="008D22D9"/>
    <w:rsid w:val="008D263A"/>
    <w:rsid w:val="008D2AFF"/>
    <w:rsid w:val="008D39D3"/>
    <w:rsid w:val="008D4460"/>
    <w:rsid w:val="008D4E14"/>
    <w:rsid w:val="008D5393"/>
    <w:rsid w:val="008D6DCE"/>
    <w:rsid w:val="008D71A5"/>
    <w:rsid w:val="008D743C"/>
    <w:rsid w:val="008D7F20"/>
    <w:rsid w:val="008E00B0"/>
    <w:rsid w:val="008E035C"/>
    <w:rsid w:val="008E0391"/>
    <w:rsid w:val="008E0987"/>
    <w:rsid w:val="008E237B"/>
    <w:rsid w:val="008E3737"/>
    <w:rsid w:val="008E3784"/>
    <w:rsid w:val="008E3887"/>
    <w:rsid w:val="008E3B5F"/>
    <w:rsid w:val="008E3C94"/>
    <w:rsid w:val="008E3FD1"/>
    <w:rsid w:val="008E4500"/>
    <w:rsid w:val="008E4A52"/>
    <w:rsid w:val="008E4E13"/>
    <w:rsid w:val="008E52D9"/>
    <w:rsid w:val="008E5434"/>
    <w:rsid w:val="008E5B94"/>
    <w:rsid w:val="008E6D88"/>
    <w:rsid w:val="008E7084"/>
    <w:rsid w:val="008F0158"/>
    <w:rsid w:val="008F0583"/>
    <w:rsid w:val="008F0A4F"/>
    <w:rsid w:val="008F101B"/>
    <w:rsid w:val="008F14AD"/>
    <w:rsid w:val="008F14C3"/>
    <w:rsid w:val="008F1F16"/>
    <w:rsid w:val="008F24F1"/>
    <w:rsid w:val="008F3760"/>
    <w:rsid w:val="008F3CE9"/>
    <w:rsid w:val="008F3F21"/>
    <w:rsid w:val="008F4369"/>
    <w:rsid w:val="008F592F"/>
    <w:rsid w:val="008F5D63"/>
    <w:rsid w:val="008F5DAA"/>
    <w:rsid w:val="008F64D8"/>
    <w:rsid w:val="008F657C"/>
    <w:rsid w:val="008F74B7"/>
    <w:rsid w:val="008F7D2F"/>
    <w:rsid w:val="0090022F"/>
    <w:rsid w:val="009002EC"/>
    <w:rsid w:val="009003F2"/>
    <w:rsid w:val="00900B09"/>
    <w:rsid w:val="00900C00"/>
    <w:rsid w:val="00902881"/>
    <w:rsid w:val="00902E1E"/>
    <w:rsid w:val="0090322D"/>
    <w:rsid w:val="009037A1"/>
    <w:rsid w:val="00903A96"/>
    <w:rsid w:val="00903AB2"/>
    <w:rsid w:val="00903C14"/>
    <w:rsid w:val="00903F2E"/>
    <w:rsid w:val="00903F5A"/>
    <w:rsid w:val="00906378"/>
    <w:rsid w:val="00906965"/>
    <w:rsid w:val="00906E21"/>
    <w:rsid w:val="009072B4"/>
    <w:rsid w:val="009078F1"/>
    <w:rsid w:val="009079AF"/>
    <w:rsid w:val="00907DD7"/>
    <w:rsid w:val="009102BF"/>
    <w:rsid w:val="00910E31"/>
    <w:rsid w:val="009112BB"/>
    <w:rsid w:val="009112E1"/>
    <w:rsid w:val="00911996"/>
    <w:rsid w:val="00911E70"/>
    <w:rsid w:val="00912EDA"/>
    <w:rsid w:val="00913ACF"/>
    <w:rsid w:val="00913D92"/>
    <w:rsid w:val="00913DD4"/>
    <w:rsid w:val="009149D7"/>
    <w:rsid w:val="009153A2"/>
    <w:rsid w:val="009153FC"/>
    <w:rsid w:val="00915B4C"/>
    <w:rsid w:val="00916341"/>
    <w:rsid w:val="00916DE5"/>
    <w:rsid w:val="009175EA"/>
    <w:rsid w:val="00917868"/>
    <w:rsid w:val="009179A6"/>
    <w:rsid w:val="009179F4"/>
    <w:rsid w:val="00917DE7"/>
    <w:rsid w:val="009206B2"/>
    <w:rsid w:val="00920F31"/>
    <w:rsid w:val="00921990"/>
    <w:rsid w:val="00922608"/>
    <w:rsid w:val="00923658"/>
    <w:rsid w:val="00923814"/>
    <w:rsid w:val="00923839"/>
    <w:rsid w:val="00923E10"/>
    <w:rsid w:val="009247A5"/>
    <w:rsid w:val="00924BEF"/>
    <w:rsid w:val="00924D1B"/>
    <w:rsid w:val="009252C4"/>
    <w:rsid w:val="00925B9F"/>
    <w:rsid w:val="00926D09"/>
    <w:rsid w:val="00926FF7"/>
    <w:rsid w:val="009272C5"/>
    <w:rsid w:val="009301BE"/>
    <w:rsid w:val="009303A2"/>
    <w:rsid w:val="009304D0"/>
    <w:rsid w:val="00930BA8"/>
    <w:rsid w:val="00930C00"/>
    <w:rsid w:val="009315C4"/>
    <w:rsid w:val="00932593"/>
    <w:rsid w:val="0093279E"/>
    <w:rsid w:val="009339DD"/>
    <w:rsid w:val="00934D3E"/>
    <w:rsid w:val="009355FE"/>
    <w:rsid w:val="009359DD"/>
    <w:rsid w:val="00935D7F"/>
    <w:rsid w:val="0093615E"/>
    <w:rsid w:val="0093662A"/>
    <w:rsid w:val="009366B3"/>
    <w:rsid w:val="0093691D"/>
    <w:rsid w:val="009402E8"/>
    <w:rsid w:val="00940456"/>
    <w:rsid w:val="00940700"/>
    <w:rsid w:val="00940A8D"/>
    <w:rsid w:val="0094152A"/>
    <w:rsid w:val="0094544E"/>
    <w:rsid w:val="009458EB"/>
    <w:rsid w:val="00945D80"/>
    <w:rsid w:val="00946460"/>
    <w:rsid w:val="009465BA"/>
    <w:rsid w:val="00946E4E"/>
    <w:rsid w:val="00947703"/>
    <w:rsid w:val="00950B2F"/>
    <w:rsid w:val="00950DD9"/>
    <w:rsid w:val="00951035"/>
    <w:rsid w:val="0095222B"/>
    <w:rsid w:val="00952274"/>
    <w:rsid w:val="009530F2"/>
    <w:rsid w:val="00953160"/>
    <w:rsid w:val="0095350C"/>
    <w:rsid w:val="00953774"/>
    <w:rsid w:val="009538E2"/>
    <w:rsid w:val="00953EC6"/>
    <w:rsid w:val="00954315"/>
    <w:rsid w:val="00954358"/>
    <w:rsid w:val="009544D3"/>
    <w:rsid w:val="00954ED5"/>
    <w:rsid w:val="00955321"/>
    <w:rsid w:val="00955B06"/>
    <w:rsid w:val="00955ED6"/>
    <w:rsid w:val="00955F11"/>
    <w:rsid w:val="00956395"/>
    <w:rsid w:val="0095776F"/>
    <w:rsid w:val="0096050F"/>
    <w:rsid w:val="00960909"/>
    <w:rsid w:val="00960B60"/>
    <w:rsid w:val="00960C29"/>
    <w:rsid w:val="00960E8F"/>
    <w:rsid w:val="00960EF8"/>
    <w:rsid w:val="009610D7"/>
    <w:rsid w:val="00961D73"/>
    <w:rsid w:val="00962178"/>
    <w:rsid w:val="00962303"/>
    <w:rsid w:val="00962669"/>
    <w:rsid w:val="00962881"/>
    <w:rsid w:val="00962C1A"/>
    <w:rsid w:val="00963534"/>
    <w:rsid w:val="00963869"/>
    <w:rsid w:val="00963C31"/>
    <w:rsid w:val="009647E7"/>
    <w:rsid w:val="00964AAC"/>
    <w:rsid w:val="009653C7"/>
    <w:rsid w:val="00966399"/>
    <w:rsid w:val="009664D1"/>
    <w:rsid w:val="009669C6"/>
    <w:rsid w:val="009671F0"/>
    <w:rsid w:val="0096756F"/>
    <w:rsid w:val="0096789F"/>
    <w:rsid w:val="00970A59"/>
    <w:rsid w:val="00970DFB"/>
    <w:rsid w:val="009714C4"/>
    <w:rsid w:val="009717FD"/>
    <w:rsid w:val="0097206F"/>
    <w:rsid w:val="00972E2E"/>
    <w:rsid w:val="00972F3B"/>
    <w:rsid w:val="00973777"/>
    <w:rsid w:val="00973852"/>
    <w:rsid w:val="00973B44"/>
    <w:rsid w:val="00973DA9"/>
    <w:rsid w:val="0097446C"/>
    <w:rsid w:val="009749E2"/>
    <w:rsid w:val="00974E71"/>
    <w:rsid w:val="00975D08"/>
    <w:rsid w:val="00975E71"/>
    <w:rsid w:val="009765B5"/>
    <w:rsid w:val="00976901"/>
    <w:rsid w:val="00976CF0"/>
    <w:rsid w:val="00977771"/>
    <w:rsid w:val="00977DB5"/>
    <w:rsid w:val="00980546"/>
    <w:rsid w:val="009805A8"/>
    <w:rsid w:val="00980F1C"/>
    <w:rsid w:val="009816FC"/>
    <w:rsid w:val="00981D53"/>
    <w:rsid w:val="0098207F"/>
    <w:rsid w:val="009830BD"/>
    <w:rsid w:val="00983325"/>
    <w:rsid w:val="0098344C"/>
    <w:rsid w:val="00983989"/>
    <w:rsid w:val="00984809"/>
    <w:rsid w:val="0098495F"/>
    <w:rsid w:val="00984A0A"/>
    <w:rsid w:val="00984AD8"/>
    <w:rsid w:val="00984B28"/>
    <w:rsid w:val="00984B89"/>
    <w:rsid w:val="00987FB7"/>
    <w:rsid w:val="00990668"/>
    <w:rsid w:val="00990A24"/>
    <w:rsid w:val="00990E50"/>
    <w:rsid w:val="0099105B"/>
    <w:rsid w:val="0099143A"/>
    <w:rsid w:val="0099171A"/>
    <w:rsid w:val="00991AC6"/>
    <w:rsid w:val="00992146"/>
    <w:rsid w:val="00992960"/>
    <w:rsid w:val="00992C35"/>
    <w:rsid w:val="00994B86"/>
    <w:rsid w:val="00995047"/>
    <w:rsid w:val="0099527F"/>
    <w:rsid w:val="0099539D"/>
    <w:rsid w:val="00995671"/>
    <w:rsid w:val="00995FEA"/>
    <w:rsid w:val="009962B2"/>
    <w:rsid w:val="00996BF9"/>
    <w:rsid w:val="009971A1"/>
    <w:rsid w:val="00997A7A"/>
    <w:rsid w:val="009A019A"/>
    <w:rsid w:val="009A0426"/>
    <w:rsid w:val="009A05DB"/>
    <w:rsid w:val="009A1012"/>
    <w:rsid w:val="009A1394"/>
    <w:rsid w:val="009A1942"/>
    <w:rsid w:val="009A1DED"/>
    <w:rsid w:val="009A1F1E"/>
    <w:rsid w:val="009A2778"/>
    <w:rsid w:val="009A30D7"/>
    <w:rsid w:val="009A4705"/>
    <w:rsid w:val="009A47E2"/>
    <w:rsid w:val="009A559B"/>
    <w:rsid w:val="009A5D77"/>
    <w:rsid w:val="009A6C80"/>
    <w:rsid w:val="009A6F29"/>
    <w:rsid w:val="009A73B1"/>
    <w:rsid w:val="009A7B98"/>
    <w:rsid w:val="009B09EC"/>
    <w:rsid w:val="009B0AC3"/>
    <w:rsid w:val="009B0CE1"/>
    <w:rsid w:val="009B13AD"/>
    <w:rsid w:val="009B1B82"/>
    <w:rsid w:val="009B1DE2"/>
    <w:rsid w:val="009B2211"/>
    <w:rsid w:val="009B2B6E"/>
    <w:rsid w:val="009B2C9D"/>
    <w:rsid w:val="009B3303"/>
    <w:rsid w:val="009B39A8"/>
    <w:rsid w:val="009B3D73"/>
    <w:rsid w:val="009B425D"/>
    <w:rsid w:val="009B4482"/>
    <w:rsid w:val="009B480E"/>
    <w:rsid w:val="009B5231"/>
    <w:rsid w:val="009B58E2"/>
    <w:rsid w:val="009B5B24"/>
    <w:rsid w:val="009B662C"/>
    <w:rsid w:val="009B719D"/>
    <w:rsid w:val="009B7A43"/>
    <w:rsid w:val="009B7F38"/>
    <w:rsid w:val="009C08CB"/>
    <w:rsid w:val="009C0A98"/>
    <w:rsid w:val="009C12C2"/>
    <w:rsid w:val="009C1805"/>
    <w:rsid w:val="009C2FE8"/>
    <w:rsid w:val="009C31FF"/>
    <w:rsid w:val="009C3CC1"/>
    <w:rsid w:val="009C469F"/>
    <w:rsid w:val="009C49DE"/>
    <w:rsid w:val="009C4C4B"/>
    <w:rsid w:val="009C589A"/>
    <w:rsid w:val="009C5F04"/>
    <w:rsid w:val="009C62B5"/>
    <w:rsid w:val="009C6809"/>
    <w:rsid w:val="009C6CCE"/>
    <w:rsid w:val="009C6F5D"/>
    <w:rsid w:val="009C7136"/>
    <w:rsid w:val="009C7443"/>
    <w:rsid w:val="009D00E4"/>
    <w:rsid w:val="009D0A7D"/>
    <w:rsid w:val="009D13EB"/>
    <w:rsid w:val="009D15F7"/>
    <w:rsid w:val="009D175F"/>
    <w:rsid w:val="009D1F2F"/>
    <w:rsid w:val="009D29E2"/>
    <w:rsid w:val="009D2E26"/>
    <w:rsid w:val="009D3972"/>
    <w:rsid w:val="009D439E"/>
    <w:rsid w:val="009D4557"/>
    <w:rsid w:val="009D47E2"/>
    <w:rsid w:val="009D575E"/>
    <w:rsid w:val="009D5A04"/>
    <w:rsid w:val="009D6261"/>
    <w:rsid w:val="009D62B3"/>
    <w:rsid w:val="009D7FE6"/>
    <w:rsid w:val="009E01D3"/>
    <w:rsid w:val="009E021E"/>
    <w:rsid w:val="009E084A"/>
    <w:rsid w:val="009E0C45"/>
    <w:rsid w:val="009E0C67"/>
    <w:rsid w:val="009E0CE3"/>
    <w:rsid w:val="009E26D0"/>
    <w:rsid w:val="009E2717"/>
    <w:rsid w:val="009E271F"/>
    <w:rsid w:val="009E2931"/>
    <w:rsid w:val="009E3268"/>
    <w:rsid w:val="009E4B46"/>
    <w:rsid w:val="009E4C76"/>
    <w:rsid w:val="009E4D7B"/>
    <w:rsid w:val="009E4EB3"/>
    <w:rsid w:val="009E54A6"/>
    <w:rsid w:val="009E563B"/>
    <w:rsid w:val="009E5D2B"/>
    <w:rsid w:val="009E6120"/>
    <w:rsid w:val="009E6E81"/>
    <w:rsid w:val="009E72E9"/>
    <w:rsid w:val="009F0167"/>
    <w:rsid w:val="009F01C1"/>
    <w:rsid w:val="009F02C4"/>
    <w:rsid w:val="009F0489"/>
    <w:rsid w:val="009F2620"/>
    <w:rsid w:val="009F3119"/>
    <w:rsid w:val="009F31C7"/>
    <w:rsid w:val="009F3670"/>
    <w:rsid w:val="009F413F"/>
    <w:rsid w:val="009F4325"/>
    <w:rsid w:val="009F4604"/>
    <w:rsid w:val="009F4619"/>
    <w:rsid w:val="009F4DF0"/>
    <w:rsid w:val="009F503B"/>
    <w:rsid w:val="009F5CF2"/>
    <w:rsid w:val="009F5D91"/>
    <w:rsid w:val="009F6C05"/>
    <w:rsid w:val="009F7E38"/>
    <w:rsid w:val="00A00561"/>
    <w:rsid w:val="00A009B6"/>
    <w:rsid w:val="00A01162"/>
    <w:rsid w:val="00A01665"/>
    <w:rsid w:val="00A018E0"/>
    <w:rsid w:val="00A01A5A"/>
    <w:rsid w:val="00A02298"/>
    <w:rsid w:val="00A02411"/>
    <w:rsid w:val="00A02488"/>
    <w:rsid w:val="00A02B4A"/>
    <w:rsid w:val="00A0335B"/>
    <w:rsid w:val="00A039E3"/>
    <w:rsid w:val="00A04354"/>
    <w:rsid w:val="00A04473"/>
    <w:rsid w:val="00A04D41"/>
    <w:rsid w:val="00A050A8"/>
    <w:rsid w:val="00A0572D"/>
    <w:rsid w:val="00A07341"/>
    <w:rsid w:val="00A07423"/>
    <w:rsid w:val="00A0752A"/>
    <w:rsid w:val="00A07C33"/>
    <w:rsid w:val="00A10859"/>
    <w:rsid w:val="00A10FA6"/>
    <w:rsid w:val="00A11288"/>
    <w:rsid w:val="00A11456"/>
    <w:rsid w:val="00A11BCD"/>
    <w:rsid w:val="00A12835"/>
    <w:rsid w:val="00A12EAA"/>
    <w:rsid w:val="00A13282"/>
    <w:rsid w:val="00A13646"/>
    <w:rsid w:val="00A13E73"/>
    <w:rsid w:val="00A142CA"/>
    <w:rsid w:val="00A14372"/>
    <w:rsid w:val="00A143A7"/>
    <w:rsid w:val="00A143AA"/>
    <w:rsid w:val="00A1453C"/>
    <w:rsid w:val="00A149AD"/>
    <w:rsid w:val="00A14FF4"/>
    <w:rsid w:val="00A15E95"/>
    <w:rsid w:val="00A16382"/>
    <w:rsid w:val="00A172CA"/>
    <w:rsid w:val="00A203D4"/>
    <w:rsid w:val="00A206F7"/>
    <w:rsid w:val="00A2089A"/>
    <w:rsid w:val="00A21297"/>
    <w:rsid w:val="00A21D83"/>
    <w:rsid w:val="00A21E7F"/>
    <w:rsid w:val="00A2304A"/>
    <w:rsid w:val="00A24E89"/>
    <w:rsid w:val="00A2505B"/>
    <w:rsid w:val="00A253BF"/>
    <w:rsid w:val="00A253FD"/>
    <w:rsid w:val="00A2547D"/>
    <w:rsid w:val="00A256E4"/>
    <w:rsid w:val="00A25FF8"/>
    <w:rsid w:val="00A2631C"/>
    <w:rsid w:val="00A277BC"/>
    <w:rsid w:val="00A30697"/>
    <w:rsid w:val="00A31388"/>
    <w:rsid w:val="00A316D6"/>
    <w:rsid w:val="00A31757"/>
    <w:rsid w:val="00A317EE"/>
    <w:rsid w:val="00A31853"/>
    <w:rsid w:val="00A33D3D"/>
    <w:rsid w:val="00A34A70"/>
    <w:rsid w:val="00A34BDA"/>
    <w:rsid w:val="00A34DCC"/>
    <w:rsid w:val="00A34E68"/>
    <w:rsid w:val="00A34E81"/>
    <w:rsid w:val="00A35487"/>
    <w:rsid w:val="00A3575D"/>
    <w:rsid w:val="00A360C9"/>
    <w:rsid w:val="00A36167"/>
    <w:rsid w:val="00A371B7"/>
    <w:rsid w:val="00A371D5"/>
    <w:rsid w:val="00A37F0D"/>
    <w:rsid w:val="00A40056"/>
    <w:rsid w:val="00A40098"/>
    <w:rsid w:val="00A40883"/>
    <w:rsid w:val="00A40AD3"/>
    <w:rsid w:val="00A40E22"/>
    <w:rsid w:val="00A4263D"/>
    <w:rsid w:val="00A4321B"/>
    <w:rsid w:val="00A43426"/>
    <w:rsid w:val="00A43A36"/>
    <w:rsid w:val="00A43D31"/>
    <w:rsid w:val="00A43F11"/>
    <w:rsid w:val="00A448A8"/>
    <w:rsid w:val="00A44D74"/>
    <w:rsid w:val="00A44EB9"/>
    <w:rsid w:val="00A44FFC"/>
    <w:rsid w:val="00A450B1"/>
    <w:rsid w:val="00A45349"/>
    <w:rsid w:val="00A455B7"/>
    <w:rsid w:val="00A457A8"/>
    <w:rsid w:val="00A463E5"/>
    <w:rsid w:val="00A46AEF"/>
    <w:rsid w:val="00A4701B"/>
    <w:rsid w:val="00A47621"/>
    <w:rsid w:val="00A47C21"/>
    <w:rsid w:val="00A47EA1"/>
    <w:rsid w:val="00A5010F"/>
    <w:rsid w:val="00A505B5"/>
    <w:rsid w:val="00A507A6"/>
    <w:rsid w:val="00A50A94"/>
    <w:rsid w:val="00A50C66"/>
    <w:rsid w:val="00A5188C"/>
    <w:rsid w:val="00A51E9D"/>
    <w:rsid w:val="00A53235"/>
    <w:rsid w:val="00A53D10"/>
    <w:rsid w:val="00A53DA8"/>
    <w:rsid w:val="00A53F37"/>
    <w:rsid w:val="00A54B0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EE8"/>
    <w:rsid w:val="00A57EF2"/>
    <w:rsid w:val="00A607C6"/>
    <w:rsid w:val="00A611CC"/>
    <w:rsid w:val="00A61FDA"/>
    <w:rsid w:val="00A627FB"/>
    <w:rsid w:val="00A62FC6"/>
    <w:rsid w:val="00A6500C"/>
    <w:rsid w:val="00A65641"/>
    <w:rsid w:val="00A66528"/>
    <w:rsid w:val="00A6763A"/>
    <w:rsid w:val="00A7000F"/>
    <w:rsid w:val="00A71A9F"/>
    <w:rsid w:val="00A71DDE"/>
    <w:rsid w:val="00A71EC6"/>
    <w:rsid w:val="00A724F1"/>
    <w:rsid w:val="00A72A1A"/>
    <w:rsid w:val="00A73860"/>
    <w:rsid w:val="00A74154"/>
    <w:rsid w:val="00A747A6"/>
    <w:rsid w:val="00A75311"/>
    <w:rsid w:val="00A757B6"/>
    <w:rsid w:val="00A75C3E"/>
    <w:rsid w:val="00A76BE3"/>
    <w:rsid w:val="00A76F8C"/>
    <w:rsid w:val="00A771B1"/>
    <w:rsid w:val="00A80E1A"/>
    <w:rsid w:val="00A816C9"/>
    <w:rsid w:val="00A81A41"/>
    <w:rsid w:val="00A82314"/>
    <w:rsid w:val="00A83397"/>
    <w:rsid w:val="00A8352B"/>
    <w:rsid w:val="00A838F4"/>
    <w:rsid w:val="00A843A4"/>
    <w:rsid w:val="00A848BA"/>
    <w:rsid w:val="00A84A0E"/>
    <w:rsid w:val="00A84EB0"/>
    <w:rsid w:val="00A8513A"/>
    <w:rsid w:val="00A8548B"/>
    <w:rsid w:val="00A857E8"/>
    <w:rsid w:val="00A85C7A"/>
    <w:rsid w:val="00A86488"/>
    <w:rsid w:val="00A872B2"/>
    <w:rsid w:val="00A8730B"/>
    <w:rsid w:val="00A87810"/>
    <w:rsid w:val="00A879EF"/>
    <w:rsid w:val="00A87E59"/>
    <w:rsid w:val="00A87E64"/>
    <w:rsid w:val="00A90FA8"/>
    <w:rsid w:val="00A91518"/>
    <w:rsid w:val="00A91BDB"/>
    <w:rsid w:val="00A91EC3"/>
    <w:rsid w:val="00A921E9"/>
    <w:rsid w:val="00A929B6"/>
    <w:rsid w:val="00A92EBA"/>
    <w:rsid w:val="00A935E2"/>
    <w:rsid w:val="00A939B2"/>
    <w:rsid w:val="00A93BAE"/>
    <w:rsid w:val="00A93C68"/>
    <w:rsid w:val="00A94812"/>
    <w:rsid w:val="00A9598E"/>
    <w:rsid w:val="00A9678D"/>
    <w:rsid w:val="00A96E0B"/>
    <w:rsid w:val="00A97297"/>
    <w:rsid w:val="00A972CD"/>
    <w:rsid w:val="00A97426"/>
    <w:rsid w:val="00A976BC"/>
    <w:rsid w:val="00A97CB2"/>
    <w:rsid w:val="00AA0B2C"/>
    <w:rsid w:val="00AA0C50"/>
    <w:rsid w:val="00AA0CB4"/>
    <w:rsid w:val="00AA1DAE"/>
    <w:rsid w:val="00AA28D2"/>
    <w:rsid w:val="00AA3642"/>
    <w:rsid w:val="00AA378F"/>
    <w:rsid w:val="00AA4055"/>
    <w:rsid w:val="00AA44C1"/>
    <w:rsid w:val="00AA459C"/>
    <w:rsid w:val="00AA4AFA"/>
    <w:rsid w:val="00AA5829"/>
    <w:rsid w:val="00AA5AC4"/>
    <w:rsid w:val="00AA5D60"/>
    <w:rsid w:val="00AA5FA1"/>
    <w:rsid w:val="00AB05B0"/>
    <w:rsid w:val="00AB05B9"/>
    <w:rsid w:val="00AB0CB0"/>
    <w:rsid w:val="00AB148D"/>
    <w:rsid w:val="00AB16F7"/>
    <w:rsid w:val="00AB24F2"/>
    <w:rsid w:val="00AB2B92"/>
    <w:rsid w:val="00AB30CA"/>
    <w:rsid w:val="00AB3493"/>
    <w:rsid w:val="00AB38F4"/>
    <w:rsid w:val="00AB4FE0"/>
    <w:rsid w:val="00AB679A"/>
    <w:rsid w:val="00AB7887"/>
    <w:rsid w:val="00AB7EC4"/>
    <w:rsid w:val="00AC02EC"/>
    <w:rsid w:val="00AC0D62"/>
    <w:rsid w:val="00AC0FB9"/>
    <w:rsid w:val="00AC101E"/>
    <w:rsid w:val="00AC12BD"/>
    <w:rsid w:val="00AC1541"/>
    <w:rsid w:val="00AC2450"/>
    <w:rsid w:val="00AC24FC"/>
    <w:rsid w:val="00AC2CAE"/>
    <w:rsid w:val="00AC2E3F"/>
    <w:rsid w:val="00AC3388"/>
    <w:rsid w:val="00AC35A6"/>
    <w:rsid w:val="00AC371E"/>
    <w:rsid w:val="00AC3CC9"/>
    <w:rsid w:val="00AC4485"/>
    <w:rsid w:val="00AC50E2"/>
    <w:rsid w:val="00AC53C0"/>
    <w:rsid w:val="00AC565C"/>
    <w:rsid w:val="00AC56F4"/>
    <w:rsid w:val="00AC56F8"/>
    <w:rsid w:val="00AC64BA"/>
    <w:rsid w:val="00AC6E75"/>
    <w:rsid w:val="00AC7A86"/>
    <w:rsid w:val="00AC7D4D"/>
    <w:rsid w:val="00AD01BE"/>
    <w:rsid w:val="00AD1372"/>
    <w:rsid w:val="00AD2082"/>
    <w:rsid w:val="00AD29FA"/>
    <w:rsid w:val="00AD2B40"/>
    <w:rsid w:val="00AD43A9"/>
    <w:rsid w:val="00AD47FF"/>
    <w:rsid w:val="00AD496B"/>
    <w:rsid w:val="00AD4C79"/>
    <w:rsid w:val="00AD50D4"/>
    <w:rsid w:val="00AD532A"/>
    <w:rsid w:val="00AD5567"/>
    <w:rsid w:val="00AD58A0"/>
    <w:rsid w:val="00AD5AA4"/>
    <w:rsid w:val="00AD7230"/>
    <w:rsid w:val="00AD7EB7"/>
    <w:rsid w:val="00AE0181"/>
    <w:rsid w:val="00AE02A9"/>
    <w:rsid w:val="00AE1085"/>
    <w:rsid w:val="00AE19F4"/>
    <w:rsid w:val="00AE2770"/>
    <w:rsid w:val="00AE29D0"/>
    <w:rsid w:val="00AE2F9F"/>
    <w:rsid w:val="00AE3CC1"/>
    <w:rsid w:val="00AE4259"/>
    <w:rsid w:val="00AE4277"/>
    <w:rsid w:val="00AE57AB"/>
    <w:rsid w:val="00AE771C"/>
    <w:rsid w:val="00AE7D8E"/>
    <w:rsid w:val="00AF03A3"/>
    <w:rsid w:val="00AF0868"/>
    <w:rsid w:val="00AF0D81"/>
    <w:rsid w:val="00AF0F0E"/>
    <w:rsid w:val="00AF1373"/>
    <w:rsid w:val="00AF1D91"/>
    <w:rsid w:val="00AF2D5A"/>
    <w:rsid w:val="00AF3824"/>
    <w:rsid w:val="00AF4E83"/>
    <w:rsid w:val="00AF4EE0"/>
    <w:rsid w:val="00AF4F5C"/>
    <w:rsid w:val="00AF5214"/>
    <w:rsid w:val="00AF581C"/>
    <w:rsid w:val="00AF5976"/>
    <w:rsid w:val="00AF5EEF"/>
    <w:rsid w:val="00AF5F35"/>
    <w:rsid w:val="00AF68F4"/>
    <w:rsid w:val="00AF75D8"/>
    <w:rsid w:val="00B003DF"/>
    <w:rsid w:val="00B0062A"/>
    <w:rsid w:val="00B00D26"/>
    <w:rsid w:val="00B00D5C"/>
    <w:rsid w:val="00B00E07"/>
    <w:rsid w:val="00B00E6C"/>
    <w:rsid w:val="00B01E68"/>
    <w:rsid w:val="00B0248A"/>
    <w:rsid w:val="00B02B29"/>
    <w:rsid w:val="00B0345C"/>
    <w:rsid w:val="00B04504"/>
    <w:rsid w:val="00B04F2D"/>
    <w:rsid w:val="00B04FAC"/>
    <w:rsid w:val="00B0540B"/>
    <w:rsid w:val="00B07079"/>
    <w:rsid w:val="00B07220"/>
    <w:rsid w:val="00B07EC1"/>
    <w:rsid w:val="00B10522"/>
    <w:rsid w:val="00B1065D"/>
    <w:rsid w:val="00B10D54"/>
    <w:rsid w:val="00B11265"/>
    <w:rsid w:val="00B134B0"/>
    <w:rsid w:val="00B13B7F"/>
    <w:rsid w:val="00B13C4B"/>
    <w:rsid w:val="00B13E58"/>
    <w:rsid w:val="00B13EA0"/>
    <w:rsid w:val="00B13F39"/>
    <w:rsid w:val="00B14503"/>
    <w:rsid w:val="00B14A7F"/>
    <w:rsid w:val="00B15268"/>
    <w:rsid w:val="00B157A4"/>
    <w:rsid w:val="00B15AD4"/>
    <w:rsid w:val="00B15DB2"/>
    <w:rsid w:val="00B169EF"/>
    <w:rsid w:val="00B17536"/>
    <w:rsid w:val="00B2003F"/>
    <w:rsid w:val="00B20C85"/>
    <w:rsid w:val="00B21B9D"/>
    <w:rsid w:val="00B21C97"/>
    <w:rsid w:val="00B21E71"/>
    <w:rsid w:val="00B22039"/>
    <w:rsid w:val="00B22A1F"/>
    <w:rsid w:val="00B233ED"/>
    <w:rsid w:val="00B2361D"/>
    <w:rsid w:val="00B238AB"/>
    <w:rsid w:val="00B23ECC"/>
    <w:rsid w:val="00B24017"/>
    <w:rsid w:val="00B24032"/>
    <w:rsid w:val="00B2426C"/>
    <w:rsid w:val="00B24343"/>
    <w:rsid w:val="00B247F9"/>
    <w:rsid w:val="00B24F97"/>
    <w:rsid w:val="00B256DB"/>
    <w:rsid w:val="00B25C88"/>
    <w:rsid w:val="00B25FFE"/>
    <w:rsid w:val="00B30303"/>
    <w:rsid w:val="00B30792"/>
    <w:rsid w:val="00B31983"/>
    <w:rsid w:val="00B322E9"/>
    <w:rsid w:val="00B3295A"/>
    <w:rsid w:val="00B33109"/>
    <w:rsid w:val="00B3337E"/>
    <w:rsid w:val="00B33A5B"/>
    <w:rsid w:val="00B33E6D"/>
    <w:rsid w:val="00B33F11"/>
    <w:rsid w:val="00B345B1"/>
    <w:rsid w:val="00B3467E"/>
    <w:rsid w:val="00B3536F"/>
    <w:rsid w:val="00B35A8D"/>
    <w:rsid w:val="00B372F0"/>
    <w:rsid w:val="00B374E3"/>
    <w:rsid w:val="00B37CFF"/>
    <w:rsid w:val="00B37D02"/>
    <w:rsid w:val="00B40879"/>
    <w:rsid w:val="00B40CD4"/>
    <w:rsid w:val="00B40F6E"/>
    <w:rsid w:val="00B41180"/>
    <w:rsid w:val="00B413AC"/>
    <w:rsid w:val="00B41822"/>
    <w:rsid w:val="00B41A33"/>
    <w:rsid w:val="00B429BF"/>
    <w:rsid w:val="00B42EC8"/>
    <w:rsid w:val="00B42F77"/>
    <w:rsid w:val="00B43031"/>
    <w:rsid w:val="00B43255"/>
    <w:rsid w:val="00B43E5A"/>
    <w:rsid w:val="00B457D1"/>
    <w:rsid w:val="00B45B01"/>
    <w:rsid w:val="00B4601E"/>
    <w:rsid w:val="00B47538"/>
    <w:rsid w:val="00B47E7C"/>
    <w:rsid w:val="00B47FC5"/>
    <w:rsid w:val="00B50191"/>
    <w:rsid w:val="00B50892"/>
    <w:rsid w:val="00B50DF7"/>
    <w:rsid w:val="00B51382"/>
    <w:rsid w:val="00B523DC"/>
    <w:rsid w:val="00B53477"/>
    <w:rsid w:val="00B5365C"/>
    <w:rsid w:val="00B54691"/>
    <w:rsid w:val="00B54DCD"/>
    <w:rsid w:val="00B558FD"/>
    <w:rsid w:val="00B56308"/>
    <w:rsid w:val="00B56D10"/>
    <w:rsid w:val="00B5751E"/>
    <w:rsid w:val="00B57D31"/>
    <w:rsid w:val="00B60023"/>
    <w:rsid w:val="00B60BBC"/>
    <w:rsid w:val="00B617E2"/>
    <w:rsid w:val="00B617F2"/>
    <w:rsid w:val="00B624D4"/>
    <w:rsid w:val="00B62FAC"/>
    <w:rsid w:val="00B63FD6"/>
    <w:rsid w:val="00B6400B"/>
    <w:rsid w:val="00B64875"/>
    <w:rsid w:val="00B650BA"/>
    <w:rsid w:val="00B653BF"/>
    <w:rsid w:val="00B65426"/>
    <w:rsid w:val="00B65F4A"/>
    <w:rsid w:val="00B66D7C"/>
    <w:rsid w:val="00B67787"/>
    <w:rsid w:val="00B7004E"/>
    <w:rsid w:val="00B70762"/>
    <w:rsid w:val="00B70B29"/>
    <w:rsid w:val="00B70FC3"/>
    <w:rsid w:val="00B7213E"/>
    <w:rsid w:val="00B72470"/>
    <w:rsid w:val="00B73AC4"/>
    <w:rsid w:val="00B74277"/>
    <w:rsid w:val="00B74555"/>
    <w:rsid w:val="00B75B73"/>
    <w:rsid w:val="00B75BE7"/>
    <w:rsid w:val="00B75F16"/>
    <w:rsid w:val="00B760BD"/>
    <w:rsid w:val="00B7680A"/>
    <w:rsid w:val="00B76811"/>
    <w:rsid w:val="00B76B19"/>
    <w:rsid w:val="00B76D8B"/>
    <w:rsid w:val="00B76EB1"/>
    <w:rsid w:val="00B77418"/>
    <w:rsid w:val="00B77BD4"/>
    <w:rsid w:val="00B80089"/>
    <w:rsid w:val="00B80281"/>
    <w:rsid w:val="00B80647"/>
    <w:rsid w:val="00B80DDD"/>
    <w:rsid w:val="00B810AE"/>
    <w:rsid w:val="00B815EC"/>
    <w:rsid w:val="00B81BC3"/>
    <w:rsid w:val="00B82968"/>
    <w:rsid w:val="00B8298B"/>
    <w:rsid w:val="00B82CEB"/>
    <w:rsid w:val="00B8316C"/>
    <w:rsid w:val="00B831FA"/>
    <w:rsid w:val="00B83387"/>
    <w:rsid w:val="00B834F3"/>
    <w:rsid w:val="00B83B4C"/>
    <w:rsid w:val="00B84266"/>
    <w:rsid w:val="00B84826"/>
    <w:rsid w:val="00B84A78"/>
    <w:rsid w:val="00B84B58"/>
    <w:rsid w:val="00B85727"/>
    <w:rsid w:val="00B85A32"/>
    <w:rsid w:val="00B85B04"/>
    <w:rsid w:val="00B85B42"/>
    <w:rsid w:val="00B86B66"/>
    <w:rsid w:val="00B878D0"/>
    <w:rsid w:val="00B90366"/>
    <w:rsid w:val="00B90689"/>
    <w:rsid w:val="00B9079E"/>
    <w:rsid w:val="00B90C13"/>
    <w:rsid w:val="00B9176D"/>
    <w:rsid w:val="00B917BF"/>
    <w:rsid w:val="00B91C4E"/>
    <w:rsid w:val="00B92FB5"/>
    <w:rsid w:val="00B94675"/>
    <w:rsid w:val="00B94D26"/>
    <w:rsid w:val="00B952D1"/>
    <w:rsid w:val="00B95630"/>
    <w:rsid w:val="00B95F91"/>
    <w:rsid w:val="00B96EF1"/>
    <w:rsid w:val="00B9715A"/>
    <w:rsid w:val="00B97495"/>
    <w:rsid w:val="00B97535"/>
    <w:rsid w:val="00B97653"/>
    <w:rsid w:val="00BA0241"/>
    <w:rsid w:val="00BA0619"/>
    <w:rsid w:val="00BA1182"/>
    <w:rsid w:val="00BA12B1"/>
    <w:rsid w:val="00BA1B91"/>
    <w:rsid w:val="00BA1F1C"/>
    <w:rsid w:val="00BA3417"/>
    <w:rsid w:val="00BA4875"/>
    <w:rsid w:val="00BA4E64"/>
    <w:rsid w:val="00BA5AF4"/>
    <w:rsid w:val="00BA67E9"/>
    <w:rsid w:val="00BA6E7A"/>
    <w:rsid w:val="00BA710D"/>
    <w:rsid w:val="00BB0557"/>
    <w:rsid w:val="00BB079A"/>
    <w:rsid w:val="00BB0DF0"/>
    <w:rsid w:val="00BB1B2E"/>
    <w:rsid w:val="00BB287B"/>
    <w:rsid w:val="00BB2913"/>
    <w:rsid w:val="00BB315E"/>
    <w:rsid w:val="00BB3DA7"/>
    <w:rsid w:val="00BB48AF"/>
    <w:rsid w:val="00BB5609"/>
    <w:rsid w:val="00BB63C9"/>
    <w:rsid w:val="00BB6B6A"/>
    <w:rsid w:val="00BB7359"/>
    <w:rsid w:val="00BC0CC9"/>
    <w:rsid w:val="00BC1AA6"/>
    <w:rsid w:val="00BC1E57"/>
    <w:rsid w:val="00BC2BE6"/>
    <w:rsid w:val="00BC338E"/>
    <w:rsid w:val="00BC34CC"/>
    <w:rsid w:val="00BC38AF"/>
    <w:rsid w:val="00BC489B"/>
    <w:rsid w:val="00BC4A99"/>
    <w:rsid w:val="00BC527E"/>
    <w:rsid w:val="00BC5ACB"/>
    <w:rsid w:val="00BC5D84"/>
    <w:rsid w:val="00BC6F9F"/>
    <w:rsid w:val="00BC7D13"/>
    <w:rsid w:val="00BD15E2"/>
    <w:rsid w:val="00BD1B5A"/>
    <w:rsid w:val="00BD1DF7"/>
    <w:rsid w:val="00BD2100"/>
    <w:rsid w:val="00BD2516"/>
    <w:rsid w:val="00BD29DC"/>
    <w:rsid w:val="00BD34C0"/>
    <w:rsid w:val="00BD47CB"/>
    <w:rsid w:val="00BD4ACD"/>
    <w:rsid w:val="00BD4EAC"/>
    <w:rsid w:val="00BD561A"/>
    <w:rsid w:val="00BD588A"/>
    <w:rsid w:val="00BD6460"/>
    <w:rsid w:val="00BD6572"/>
    <w:rsid w:val="00BD6DE3"/>
    <w:rsid w:val="00BD6F1D"/>
    <w:rsid w:val="00BD7300"/>
    <w:rsid w:val="00BD792B"/>
    <w:rsid w:val="00BE00E4"/>
    <w:rsid w:val="00BE0640"/>
    <w:rsid w:val="00BE0727"/>
    <w:rsid w:val="00BE237F"/>
    <w:rsid w:val="00BE2B72"/>
    <w:rsid w:val="00BE359C"/>
    <w:rsid w:val="00BE3DFD"/>
    <w:rsid w:val="00BE4A51"/>
    <w:rsid w:val="00BE4CC5"/>
    <w:rsid w:val="00BE5F09"/>
    <w:rsid w:val="00BE5F95"/>
    <w:rsid w:val="00BE60C3"/>
    <w:rsid w:val="00BE60CB"/>
    <w:rsid w:val="00BE6373"/>
    <w:rsid w:val="00BE6474"/>
    <w:rsid w:val="00BE659A"/>
    <w:rsid w:val="00BE70CA"/>
    <w:rsid w:val="00BE7D12"/>
    <w:rsid w:val="00BF02E5"/>
    <w:rsid w:val="00BF0376"/>
    <w:rsid w:val="00BF084F"/>
    <w:rsid w:val="00BF15E3"/>
    <w:rsid w:val="00BF1A0C"/>
    <w:rsid w:val="00BF287D"/>
    <w:rsid w:val="00BF2D07"/>
    <w:rsid w:val="00BF335D"/>
    <w:rsid w:val="00BF3A12"/>
    <w:rsid w:val="00BF4151"/>
    <w:rsid w:val="00BF491D"/>
    <w:rsid w:val="00BF4E93"/>
    <w:rsid w:val="00BF53AA"/>
    <w:rsid w:val="00BF57AF"/>
    <w:rsid w:val="00BF5915"/>
    <w:rsid w:val="00BF69C7"/>
    <w:rsid w:val="00BF70F0"/>
    <w:rsid w:val="00BF7274"/>
    <w:rsid w:val="00BF7C2C"/>
    <w:rsid w:val="00BF7D6A"/>
    <w:rsid w:val="00C00A2C"/>
    <w:rsid w:val="00C01563"/>
    <w:rsid w:val="00C015A1"/>
    <w:rsid w:val="00C01631"/>
    <w:rsid w:val="00C01CAA"/>
    <w:rsid w:val="00C01E58"/>
    <w:rsid w:val="00C02559"/>
    <w:rsid w:val="00C026BF"/>
    <w:rsid w:val="00C028A3"/>
    <w:rsid w:val="00C02ECA"/>
    <w:rsid w:val="00C0342E"/>
    <w:rsid w:val="00C03CCD"/>
    <w:rsid w:val="00C04105"/>
    <w:rsid w:val="00C0430F"/>
    <w:rsid w:val="00C04524"/>
    <w:rsid w:val="00C04BA4"/>
    <w:rsid w:val="00C04EBD"/>
    <w:rsid w:val="00C051B5"/>
    <w:rsid w:val="00C05515"/>
    <w:rsid w:val="00C07EA8"/>
    <w:rsid w:val="00C108AC"/>
    <w:rsid w:val="00C11189"/>
    <w:rsid w:val="00C1160A"/>
    <w:rsid w:val="00C11630"/>
    <w:rsid w:val="00C11D15"/>
    <w:rsid w:val="00C11FFF"/>
    <w:rsid w:val="00C12003"/>
    <w:rsid w:val="00C1231B"/>
    <w:rsid w:val="00C12BBB"/>
    <w:rsid w:val="00C12CA3"/>
    <w:rsid w:val="00C12E4E"/>
    <w:rsid w:val="00C14981"/>
    <w:rsid w:val="00C14EB1"/>
    <w:rsid w:val="00C156DB"/>
    <w:rsid w:val="00C15A9E"/>
    <w:rsid w:val="00C1668F"/>
    <w:rsid w:val="00C1676E"/>
    <w:rsid w:val="00C16EAA"/>
    <w:rsid w:val="00C16FC5"/>
    <w:rsid w:val="00C1723A"/>
    <w:rsid w:val="00C173E8"/>
    <w:rsid w:val="00C1763E"/>
    <w:rsid w:val="00C17762"/>
    <w:rsid w:val="00C20A07"/>
    <w:rsid w:val="00C20C2A"/>
    <w:rsid w:val="00C20D69"/>
    <w:rsid w:val="00C20FF5"/>
    <w:rsid w:val="00C21DAC"/>
    <w:rsid w:val="00C21F94"/>
    <w:rsid w:val="00C22CF9"/>
    <w:rsid w:val="00C22EBC"/>
    <w:rsid w:val="00C230AC"/>
    <w:rsid w:val="00C23AA2"/>
    <w:rsid w:val="00C23C37"/>
    <w:rsid w:val="00C244CF"/>
    <w:rsid w:val="00C249B8"/>
    <w:rsid w:val="00C24A86"/>
    <w:rsid w:val="00C24FA4"/>
    <w:rsid w:val="00C251ED"/>
    <w:rsid w:val="00C25438"/>
    <w:rsid w:val="00C256D6"/>
    <w:rsid w:val="00C264A7"/>
    <w:rsid w:val="00C268D7"/>
    <w:rsid w:val="00C274CE"/>
    <w:rsid w:val="00C279A2"/>
    <w:rsid w:val="00C30C06"/>
    <w:rsid w:val="00C30C0C"/>
    <w:rsid w:val="00C30D25"/>
    <w:rsid w:val="00C30D32"/>
    <w:rsid w:val="00C31290"/>
    <w:rsid w:val="00C3199E"/>
    <w:rsid w:val="00C31F67"/>
    <w:rsid w:val="00C3215C"/>
    <w:rsid w:val="00C32175"/>
    <w:rsid w:val="00C32311"/>
    <w:rsid w:val="00C32653"/>
    <w:rsid w:val="00C32914"/>
    <w:rsid w:val="00C32D07"/>
    <w:rsid w:val="00C32F3B"/>
    <w:rsid w:val="00C332A8"/>
    <w:rsid w:val="00C33581"/>
    <w:rsid w:val="00C33CB3"/>
    <w:rsid w:val="00C342E0"/>
    <w:rsid w:val="00C34521"/>
    <w:rsid w:val="00C3455B"/>
    <w:rsid w:val="00C34948"/>
    <w:rsid w:val="00C34C93"/>
    <w:rsid w:val="00C351FF"/>
    <w:rsid w:val="00C35FC9"/>
    <w:rsid w:val="00C3643F"/>
    <w:rsid w:val="00C3663E"/>
    <w:rsid w:val="00C3664D"/>
    <w:rsid w:val="00C367FE"/>
    <w:rsid w:val="00C37481"/>
    <w:rsid w:val="00C37A83"/>
    <w:rsid w:val="00C4044C"/>
    <w:rsid w:val="00C40907"/>
    <w:rsid w:val="00C41F5F"/>
    <w:rsid w:val="00C43038"/>
    <w:rsid w:val="00C43A6F"/>
    <w:rsid w:val="00C43E8E"/>
    <w:rsid w:val="00C446AA"/>
    <w:rsid w:val="00C44727"/>
    <w:rsid w:val="00C4489F"/>
    <w:rsid w:val="00C44D8C"/>
    <w:rsid w:val="00C4536D"/>
    <w:rsid w:val="00C45540"/>
    <w:rsid w:val="00C45EEB"/>
    <w:rsid w:val="00C464D1"/>
    <w:rsid w:val="00C468EF"/>
    <w:rsid w:val="00C46D37"/>
    <w:rsid w:val="00C46E19"/>
    <w:rsid w:val="00C47315"/>
    <w:rsid w:val="00C4744B"/>
    <w:rsid w:val="00C47F82"/>
    <w:rsid w:val="00C50DEB"/>
    <w:rsid w:val="00C510FD"/>
    <w:rsid w:val="00C513FD"/>
    <w:rsid w:val="00C51627"/>
    <w:rsid w:val="00C51A0E"/>
    <w:rsid w:val="00C52AEF"/>
    <w:rsid w:val="00C52F63"/>
    <w:rsid w:val="00C531FA"/>
    <w:rsid w:val="00C535DA"/>
    <w:rsid w:val="00C53DAE"/>
    <w:rsid w:val="00C547E0"/>
    <w:rsid w:val="00C55156"/>
    <w:rsid w:val="00C55342"/>
    <w:rsid w:val="00C55683"/>
    <w:rsid w:val="00C556C9"/>
    <w:rsid w:val="00C57B72"/>
    <w:rsid w:val="00C57FC0"/>
    <w:rsid w:val="00C6084E"/>
    <w:rsid w:val="00C608C3"/>
    <w:rsid w:val="00C6179B"/>
    <w:rsid w:val="00C61D80"/>
    <w:rsid w:val="00C61F36"/>
    <w:rsid w:val="00C622C0"/>
    <w:rsid w:val="00C62C62"/>
    <w:rsid w:val="00C62CEF"/>
    <w:rsid w:val="00C633D9"/>
    <w:rsid w:val="00C63BD9"/>
    <w:rsid w:val="00C63C5D"/>
    <w:rsid w:val="00C641B6"/>
    <w:rsid w:val="00C6422D"/>
    <w:rsid w:val="00C644D6"/>
    <w:rsid w:val="00C64512"/>
    <w:rsid w:val="00C647C4"/>
    <w:rsid w:val="00C64D0A"/>
    <w:rsid w:val="00C64D68"/>
    <w:rsid w:val="00C65081"/>
    <w:rsid w:val="00C650FB"/>
    <w:rsid w:val="00C65D42"/>
    <w:rsid w:val="00C65FC9"/>
    <w:rsid w:val="00C663C8"/>
    <w:rsid w:val="00C6666D"/>
    <w:rsid w:val="00C671E8"/>
    <w:rsid w:val="00C71C75"/>
    <w:rsid w:val="00C72976"/>
    <w:rsid w:val="00C72AE7"/>
    <w:rsid w:val="00C74A9F"/>
    <w:rsid w:val="00C751F9"/>
    <w:rsid w:val="00C75EDB"/>
    <w:rsid w:val="00C76F69"/>
    <w:rsid w:val="00C77796"/>
    <w:rsid w:val="00C80535"/>
    <w:rsid w:val="00C80799"/>
    <w:rsid w:val="00C80D55"/>
    <w:rsid w:val="00C81FE7"/>
    <w:rsid w:val="00C82223"/>
    <w:rsid w:val="00C822D3"/>
    <w:rsid w:val="00C82429"/>
    <w:rsid w:val="00C82694"/>
    <w:rsid w:val="00C826C7"/>
    <w:rsid w:val="00C82E7B"/>
    <w:rsid w:val="00C83718"/>
    <w:rsid w:val="00C837AE"/>
    <w:rsid w:val="00C838A2"/>
    <w:rsid w:val="00C8392B"/>
    <w:rsid w:val="00C83D26"/>
    <w:rsid w:val="00C85702"/>
    <w:rsid w:val="00C8693D"/>
    <w:rsid w:val="00C86CA8"/>
    <w:rsid w:val="00C90605"/>
    <w:rsid w:val="00C90E8D"/>
    <w:rsid w:val="00C9221C"/>
    <w:rsid w:val="00C92B4A"/>
    <w:rsid w:val="00C930E3"/>
    <w:rsid w:val="00C93172"/>
    <w:rsid w:val="00C936E7"/>
    <w:rsid w:val="00C94166"/>
    <w:rsid w:val="00C942DF"/>
    <w:rsid w:val="00C945C3"/>
    <w:rsid w:val="00C94673"/>
    <w:rsid w:val="00C950C8"/>
    <w:rsid w:val="00C9517F"/>
    <w:rsid w:val="00C95648"/>
    <w:rsid w:val="00C959A1"/>
    <w:rsid w:val="00C95F78"/>
    <w:rsid w:val="00C96493"/>
    <w:rsid w:val="00C965E5"/>
    <w:rsid w:val="00C96C41"/>
    <w:rsid w:val="00C976EE"/>
    <w:rsid w:val="00C97C73"/>
    <w:rsid w:val="00C97CFA"/>
    <w:rsid w:val="00CA0492"/>
    <w:rsid w:val="00CA0499"/>
    <w:rsid w:val="00CA14B4"/>
    <w:rsid w:val="00CA1EF1"/>
    <w:rsid w:val="00CA2822"/>
    <w:rsid w:val="00CA2FAE"/>
    <w:rsid w:val="00CA3141"/>
    <w:rsid w:val="00CA34F3"/>
    <w:rsid w:val="00CA3708"/>
    <w:rsid w:val="00CA399A"/>
    <w:rsid w:val="00CA4195"/>
    <w:rsid w:val="00CA52E2"/>
    <w:rsid w:val="00CA5F3B"/>
    <w:rsid w:val="00CA6B61"/>
    <w:rsid w:val="00CA6B81"/>
    <w:rsid w:val="00CA701B"/>
    <w:rsid w:val="00CA75CF"/>
    <w:rsid w:val="00CA7805"/>
    <w:rsid w:val="00CA7F9B"/>
    <w:rsid w:val="00CB003B"/>
    <w:rsid w:val="00CB021D"/>
    <w:rsid w:val="00CB04A2"/>
    <w:rsid w:val="00CB0AD6"/>
    <w:rsid w:val="00CB11EE"/>
    <w:rsid w:val="00CB1978"/>
    <w:rsid w:val="00CB2773"/>
    <w:rsid w:val="00CB287B"/>
    <w:rsid w:val="00CB2F88"/>
    <w:rsid w:val="00CB362E"/>
    <w:rsid w:val="00CB3B4C"/>
    <w:rsid w:val="00CB4127"/>
    <w:rsid w:val="00CB4728"/>
    <w:rsid w:val="00CB4F74"/>
    <w:rsid w:val="00CB5304"/>
    <w:rsid w:val="00CB58B3"/>
    <w:rsid w:val="00CB5C20"/>
    <w:rsid w:val="00CB5CC5"/>
    <w:rsid w:val="00CB5F08"/>
    <w:rsid w:val="00CB609D"/>
    <w:rsid w:val="00CB65D6"/>
    <w:rsid w:val="00CB71B9"/>
    <w:rsid w:val="00CC03C4"/>
    <w:rsid w:val="00CC07EF"/>
    <w:rsid w:val="00CC087C"/>
    <w:rsid w:val="00CC09EB"/>
    <w:rsid w:val="00CC0A75"/>
    <w:rsid w:val="00CC0C14"/>
    <w:rsid w:val="00CC0CC1"/>
    <w:rsid w:val="00CC10C6"/>
    <w:rsid w:val="00CC1502"/>
    <w:rsid w:val="00CC3E7A"/>
    <w:rsid w:val="00CC40C6"/>
    <w:rsid w:val="00CC4445"/>
    <w:rsid w:val="00CC4933"/>
    <w:rsid w:val="00CC5642"/>
    <w:rsid w:val="00CC5661"/>
    <w:rsid w:val="00CC5669"/>
    <w:rsid w:val="00CC5D2B"/>
    <w:rsid w:val="00CC6184"/>
    <w:rsid w:val="00CC70FA"/>
    <w:rsid w:val="00CC7498"/>
    <w:rsid w:val="00CC74D0"/>
    <w:rsid w:val="00CD060D"/>
    <w:rsid w:val="00CD0DA8"/>
    <w:rsid w:val="00CD0E9F"/>
    <w:rsid w:val="00CD15F9"/>
    <w:rsid w:val="00CD1E4F"/>
    <w:rsid w:val="00CD27C2"/>
    <w:rsid w:val="00CD2ACE"/>
    <w:rsid w:val="00CD3A9F"/>
    <w:rsid w:val="00CD4AA3"/>
    <w:rsid w:val="00CD4BD6"/>
    <w:rsid w:val="00CD546A"/>
    <w:rsid w:val="00CD5DBD"/>
    <w:rsid w:val="00CD66AC"/>
    <w:rsid w:val="00CD6746"/>
    <w:rsid w:val="00CD6A2F"/>
    <w:rsid w:val="00CD6FB0"/>
    <w:rsid w:val="00CD7142"/>
    <w:rsid w:val="00CD7231"/>
    <w:rsid w:val="00CD7811"/>
    <w:rsid w:val="00CD78E7"/>
    <w:rsid w:val="00CD7CEA"/>
    <w:rsid w:val="00CD7DCA"/>
    <w:rsid w:val="00CE040A"/>
    <w:rsid w:val="00CE0B2E"/>
    <w:rsid w:val="00CE138F"/>
    <w:rsid w:val="00CE190B"/>
    <w:rsid w:val="00CE23D0"/>
    <w:rsid w:val="00CE2945"/>
    <w:rsid w:val="00CE3037"/>
    <w:rsid w:val="00CE35E8"/>
    <w:rsid w:val="00CE3C34"/>
    <w:rsid w:val="00CE3FA0"/>
    <w:rsid w:val="00CE5279"/>
    <w:rsid w:val="00CE571B"/>
    <w:rsid w:val="00CE576F"/>
    <w:rsid w:val="00CE647F"/>
    <w:rsid w:val="00CE673A"/>
    <w:rsid w:val="00CE68BD"/>
    <w:rsid w:val="00CE6FD7"/>
    <w:rsid w:val="00CE713F"/>
    <w:rsid w:val="00CE752B"/>
    <w:rsid w:val="00CE75AA"/>
    <w:rsid w:val="00CE7D8C"/>
    <w:rsid w:val="00CE7F3A"/>
    <w:rsid w:val="00CF04B6"/>
    <w:rsid w:val="00CF0B71"/>
    <w:rsid w:val="00CF0BF0"/>
    <w:rsid w:val="00CF0CEB"/>
    <w:rsid w:val="00CF1A53"/>
    <w:rsid w:val="00CF1B99"/>
    <w:rsid w:val="00CF1C39"/>
    <w:rsid w:val="00CF1FFB"/>
    <w:rsid w:val="00CF2224"/>
    <w:rsid w:val="00CF3274"/>
    <w:rsid w:val="00CF34A3"/>
    <w:rsid w:val="00CF35E0"/>
    <w:rsid w:val="00CF394C"/>
    <w:rsid w:val="00CF3AA0"/>
    <w:rsid w:val="00CF3D34"/>
    <w:rsid w:val="00CF3D8B"/>
    <w:rsid w:val="00CF44D6"/>
    <w:rsid w:val="00CF696F"/>
    <w:rsid w:val="00CF755A"/>
    <w:rsid w:val="00CF77F3"/>
    <w:rsid w:val="00CF782B"/>
    <w:rsid w:val="00D0017E"/>
    <w:rsid w:val="00D004E2"/>
    <w:rsid w:val="00D00A67"/>
    <w:rsid w:val="00D00C49"/>
    <w:rsid w:val="00D01543"/>
    <w:rsid w:val="00D01A48"/>
    <w:rsid w:val="00D02113"/>
    <w:rsid w:val="00D02F45"/>
    <w:rsid w:val="00D030AF"/>
    <w:rsid w:val="00D030C7"/>
    <w:rsid w:val="00D03C3C"/>
    <w:rsid w:val="00D04346"/>
    <w:rsid w:val="00D04EB2"/>
    <w:rsid w:val="00D05B59"/>
    <w:rsid w:val="00D07CC6"/>
    <w:rsid w:val="00D07E73"/>
    <w:rsid w:val="00D10117"/>
    <w:rsid w:val="00D10783"/>
    <w:rsid w:val="00D11595"/>
    <w:rsid w:val="00D11EE9"/>
    <w:rsid w:val="00D11EED"/>
    <w:rsid w:val="00D122CC"/>
    <w:rsid w:val="00D12A93"/>
    <w:rsid w:val="00D13E64"/>
    <w:rsid w:val="00D1435E"/>
    <w:rsid w:val="00D144D8"/>
    <w:rsid w:val="00D14E89"/>
    <w:rsid w:val="00D15642"/>
    <w:rsid w:val="00D15B20"/>
    <w:rsid w:val="00D160F3"/>
    <w:rsid w:val="00D1731C"/>
    <w:rsid w:val="00D209F1"/>
    <w:rsid w:val="00D20C20"/>
    <w:rsid w:val="00D210EE"/>
    <w:rsid w:val="00D217E5"/>
    <w:rsid w:val="00D21B2B"/>
    <w:rsid w:val="00D22B6D"/>
    <w:rsid w:val="00D23578"/>
    <w:rsid w:val="00D23CAE"/>
    <w:rsid w:val="00D23F32"/>
    <w:rsid w:val="00D24367"/>
    <w:rsid w:val="00D243A0"/>
    <w:rsid w:val="00D244CE"/>
    <w:rsid w:val="00D24E83"/>
    <w:rsid w:val="00D258D5"/>
    <w:rsid w:val="00D26FEA"/>
    <w:rsid w:val="00D278A9"/>
    <w:rsid w:val="00D27AD1"/>
    <w:rsid w:val="00D300E2"/>
    <w:rsid w:val="00D309FA"/>
    <w:rsid w:val="00D32222"/>
    <w:rsid w:val="00D326C1"/>
    <w:rsid w:val="00D33EB6"/>
    <w:rsid w:val="00D33F38"/>
    <w:rsid w:val="00D344D3"/>
    <w:rsid w:val="00D34D87"/>
    <w:rsid w:val="00D35346"/>
    <w:rsid w:val="00D35553"/>
    <w:rsid w:val="00D35825"/>
    <w:rsid w:val="00D358FF"/>
    <w:rsid w:val="00D35BB8"/>
    <w:rsid w:val="00D35FA2"/>
    <w:rsid w:val="00D36850"/>
    <w:rsid w:val="00D369DB"/>
    <w:rsid w:val="00D36D53"/>
    <w:rsid w:val="00D37413"/>
    <w:rsid w:val="00D377B6"/>
    <w:rsid w:val="00D37CF5"/>
    <w:rsid w:val="00D37E55"/>
    <w:rsid w:val="00D40D8F"/>
    <w:rsid w:val="00D40E55"/>
    <w:rsid w:val="00D4146E"/>
    <w:rsid w:val="00D417BF"/>
    <w:rsid w:val="00D418D2"/>
    <w:rsid w:val="00D41B2B"/>
    <w:rsid w:val="00D41DEB"/>
    <w:rsid w:val="00D42A85"/>
    <w:rsid w:val="00D42AA8"/>
    <w:rsid w:val="00D4339C"/>
    <w:rsid w:val="00D44744"/>
    <w:rsid w:val="00D451B4"/>
    <w:rsid w:val="00D4571B"/>
    <w:rsid w:val="00D45768"/>
    <w:rsid w:val="00D4596A"/>
    <w:rsid w:val="00D4604B"/>
    <w:rsid w:val="00D46052"/>
    <w:rsid w:val="00D46464"/>
    <w:rsid w:val="00D4680B"/>
    <w:rsid w:val="00D469D3"/>
    <w:rsid w:val="00D46C38"/>
    <w:rsid w:val="00D47155"/>
    <w:rsid w:val="00D47260"/>
    <w:rsid w:val="00D47D79"/>
    <w:rsid w:val="00D47F2C"/>
    <w:rsid w:val="00D5012F"/>
    <w:rsid w:val="00D503D2"/>
    <w:rsid w:val="00D50426"/>
    <w:rsid w:val="00D50C4E"/>
    <w:rsid w:val="00D50CDB"/>
    <w:rsid w:val="00D51160"/>
    <w:rsid w:val="00D5157E"/>
    <w:rsid w:val="00D521C8"/>
    <w:rsid w:val="00D52409"/>
    <w:rsid w:val="00D52BDA"/>
    <w:rsid w:val="00D530D7"/>
    <w:rsid w:val="00D53350"/>
    <w:rsid w:val="00D534F0"/>
    <w:rsid w:val="00D53F1E"/>
    <w:rsid w:val="00D54431"/>
    <w:rsid w:val="00D54E6C"/>
    <w:rsid w:val="00D54EC8"/>
    <w:rsid w:val="00D55B7E"/>
    <w:rsid w:val="00D56080"/>
    <w:rsid w:val="00D57F54"/>
    <w:rsid w:val="00D602BA"/>
    <w:rsid w:val="00D60454"/>
    <w:rsid w:val="00D61380"/>
    <w:rsid w:val="00D62335"/>
    <w:rsid w:val="00D62B8D"/>
    <w:rsid w:val="00D6310C"/>
    <w:rsid w:val="00D63CC7"/>
    <w:rsid w:val="00D654E1"/>
    <w:rsid w:val="00D65FAA"/>
    <w:rsid w:val="00D662BA"/>
    <w:rsid w:val="00D66826"/>
    <w:rsid w:val="00D6738D"/>
    <w:rsid w:val="00D679DE"/>
    <w:rsid w:val="00D703AC"/>
    <w:rsid w:val="00D7075C"/>
    <w:rsid w:val="00D70E32"/>
    <w:rsid w:val="00D710BE"/>
    <w:rsid w:val="00D71466"/>
    <w:rsid w:val="00D716A8"/>
    <w:rsid w:val="00D71DA0"/>
    <w:rsid w:val="00D71E38"/>
    <w:rsid w:val="00D71F1D"/>
    <w:rsid w:val="00D71FAB"/>
    <w:rsid w:val="00D7251C"/>
    <w:rsid w:val="00D72C80"/>
    <w:rsid w:val="00D72DDD"/>
    <w:rsid w:val="00D72DF6"/>
    <w:rsid w:val="00D732A6"/>
    <w:rsid w:val="00D735E9"/>
    <w:rsid w:val="00D73801"/>
    <w:rsid w:val="00D7407B"/>
    <w:rsid w:val="00D74A04"/>
    <w:rsid w:val="00D754B3"/>
    <w:rsid w:val="00D7594C"/>
    <w:rsid w:val="00D763C1"/>
    <w:rsid w:val="00D77F96"/>
    <w:rsid w:val="00D80641"/>
    <w:rsid w:val="00D808A3"/>
    <w:rsid w:val="00D81303"/>
    <w:rsid w:val="00D81778"/>
    <w:rsid w:val="00D8177F"/>
    <w:rsid w:val="00D8250C"/>
    <w:rsid w:val="00D839CD"/>
    <w:rsid w:val="00D84223"/>
    <w:rsid w:val="00D8432F"/>
    <w:rsid w:val="00D84A24"/>
    <w:rsid w:val="00D84DF3"/>
    <w:rsid w:val="00D85A18"/>
    <w:rsid w:val="00D85CCD"/>
    <w:rsid w:val="00D86613"/>
    <w:rsid w:val="00D86946"/>
    <w:rsid w:val="00D87517"/>
    <w:rsid w:val="00D904EF"/>
    <w:rsid w:val="00D91730"/>
    <w:rsid w:val="00D92189"/>
    <w:rsid w:val="00D93227"/>
    <w:rsid w:val="00D94CED"/>
    <w:rsid w:val="00D95155"/>
    <w:rsid w:val="00D9578C"/>
    <w:rsid w:val="00D95915"/>
    <w:rsid w:val="00D95B9B"/>
    <w:rsid w:val="00D9668D"/>
    <w:rsid w:val="00D97658"/>
    <w:rsid w:val="00DA09DA"/>
    <w:rsid w:val="00DA0D23"/>
    <w:rsid w:val="00DA16C3"/>
    <w:rsid w:val="00DA230D"/>
    <w:rsid w:val="00DA2C4D"/>
    <w:rsid w:val="00DA3148"/>
    <w:rsid w:val="00DA33EF"/>
    <w:rsid w:val="00DA358C"/>
    <w:rsid w:val="00DA532E"/>
    <w:rsid w:val="00DA58D2"/>
    <w:rsid w:val="00DA5BAC"/>
    <w:rsid w:val="00DA5DAE"/>
    <w:rsid w:val="00DA64BD"/>
    <w:rsid w:val="00DA6D27"/>
    <w:rsid w:val="00DA709E"/>
    <w:rsid w:val="00DA73CE"/>
    <w:rsid w:val="00DB036A"/>
    <w:rsid w:val="00DB03F3"/>
    <w:rsid w:val="00DB0772"/>
    <w:rsid w:val="00DB148B"/>
    <w:rsid w:val="00DB1EEE"/>
    <w:rsid w:val="00DB1F69"/>
    <w:rsid w:val="00DB1FE5"/>
    <w:rsid w:val="00DB2A4C"/>
    <w:rsid w:val="00DB3726"/>
    <w:rsid w:val="00DB3D09"/>
    <w:rsid w:val="00DB40C3"/>
    <w:rsid w:val="00DB501A"/>
    <w:rsid w:val="00DB5194"/>
    <w:rsid w:val="00DB5258"/>
    <w:rsid w:val="00DB652E"/>
    <w:rsid w:val="00DB772A"/>
    <w:rsid w:val="00DB79F0"/>
    <w:rsid w:val="00DB7DCB"/>
    <w:rsid w:val="00DC1416"/>
    <w:rsid w:val="00DC2C9B"/>
    <w:rsid w:val="00DC425F"/>
    <w:rsid w:val="00DC43F1"/>
    <w:rsid w:val="00DC47AF"/>
    <w:rsid w:val="00DC5917"/>
    <w:rsid w:val="00DC6149"/>
    <w:rsid w:val="00DC6AD3"/>
    <w:rsid w:val="00DC6B8B"/>
    <w:rsid w:val="00DC763F"/>
    <w:rsid w:val="00DD0145"/>
    <w:rsid w:val="00DD01D0"/>
    <w:rsid w:val="00DD0325"/>
    <w:rsid w:val="00DD0813"/>
    <w:rsid w:val="00DD0B32"/>
    <w:rsid w:val="00DD1078"/>
    <w:rsid w:val="00DD1219"/>
    <w:rsid w:val="00DD14EE"/>
    <w:rsid w:val="00DD1902"/>
    <w:rsid w:val="00DD210E"/>
    <w:rsid w:val="00DD22B3"/>
    <w:rsid w:val="00DD34FE"/>
    <w:rsid w:val="00DD3521"/>
    <w:rsid w:val="00DD38CE"/>
    <w:rsid w:val="00DD3D97"/>
    <w:rsid w:val="00DD3EA5"/>
    <w:rsid w:val="00DD3FA3"/>
    <w:rsid w:val="00DD4C3C"/>
    <w:rsid w:val="00DD502B"/>
    <w:rsid w:val="00DD5704"/>
    <w:rsid w:val="00DD5B7A"/>
    <w:rsid w:val="00DD61D0"/>
    <w:rsid w:val="00DD62BE"/>
    <w:rsid w:val="00DD767F"/>
    <w:rsid w:val="00DD78CF"/>
    <w:rsid w:val="00DE0E00"/>
    <w:rsid w:val="00DE125A"/>
    <w:rsid w:val="00DE228F"/>
    <w:rsid w:val="00DE2409"/>
    <w:rsid w:val="00DE24E2"/>
    <w:rsid w:val="00DE2B13"/>
    <w:rsid w:val="00DE2F5B"/>
    <w:rsid w:val="00DE3B99"/>
    <w:rsid w:val="00DE3EB2"/>
    <w:rsid w:val="00DE4AEE"/>
    <w:rsid w:val="00DE4E4F"/>
    <w:rsid w:val="00DE6F71"/>
    <w:rsid w:val="00DE7CED"/>
    <w:rsid w:val="00DF0A83"/>
    <w:rsid w:val="00DF0E39"/>
    <w:rsid w:val="00DF1336"/>
    <w:rsid w:val="00DF5114"/>
    <w:rsid w:val="00DF5237"/>
    <w:rsid w:val="00DF57F9"/>
    <w:rsid w:val="00DF606B"/>
    <w:rsid w:val="00DF7099"/>
    <w:rsid w:val="00DF7D88"/>
    <w:rsid w:val="00E00506"/>
    <w:rsid w:val="00E01042"/>
    <w:rsid w:val="00E011CA"/>
    <w:rsid w:val="00E0185F"/>
    <w:rsid w:val="00E01C49"/>
    <w:rsid w:val="00E02106"/>
    <w:rsid w:val="00E026AB"/>
    <w:rsid w:val="00E035D3"/>
    <w:rsid w:val="00E048EE"/>
    <w:rsid w:val="00E050A9"/>
    <w:rsid w:val="00E05210"/>
    <w:rsid w:val="00E057B5"/>
    <w:rsid w:val="00E05D47"/>
    <w:rsid w:val="00E065A6"/>
    <w:rsid w:val="00E06C45"/>
    <w:rsid w:val="00E06D8C"/>
    <w:rsid w:val="00E070C0"/>
    <w:rsid w:val="00E072D8"/>
    <w:rsid w:val="00E074A1"/>
    <w:rsid w:val="00E0774C"/>
    <w:rsid w:val="00E07A42"/>
    <w:rsid w:val="00E07C39"/>
    <w:rsid w:val="00E07CB4"/>
    <w:rsid w:val="00E10027"/>
    <w:rsid w:val="00E109CF"/>
    <w:rsid w:val="00E10A02"/>
    <w:rsid w:val="00E10DB5"/>
    <w:rsid w:val="00E11271"/>
    <w:rsid w:val="00E11634"/>
    <w:rsid w:val="00E1275F"/>
    <w:rsid w:val="00E1292F"/>
    <w:rsid w:val="00E12F80"/>
    <w:rsid w:val="00E137F6"/>
    <w:rsid w:val="00E13A74"/>
    <w:rsid w:val="00E1407C"/>
    <w:rsid w:val="00E14679"/>
    <w:rsid w:val="00E148B0"/>
    <w:rsid w:val="00E149E9"/>
    <w:rsid w:val="00E14A13"/>
    <w:rsid w:val="00E14C77"/>
    <w:rsid w:val="00E152FD"/>
    <w:rsid w:val="00E15360"/>
    <w:rsid w:val="00E15593"/>
    <w:rsid w:val="00E156FA"/>
    <w:rsid w:val="00E16AC2"/>
    <w:rsid w:val="00E16CDB"/>
    <w:rsid w:val="00E17FFC"/>
    <w:rsid w:val="00E20914"/>
    <w:rsid w:val="00E212F8"/>
    <w:rsid w:val="00E2156F"/>
    <w:rsid w:val="00E21E51"/>
    <w:rsid w:val="00E21E83"/>
    <w:rsid w:val="00E223EE"/>
    <w:rsid w:val="00E22957"/>
    <w:rsid w:val="00E22B14"/>
    <w:rsid w:val="00E22C32"/>
    <w:rsid w:val="00E23372"/>
    <w:rsid w:val="00E2366D"/>
    <w:rsid w:val="00E23B2F"/>
    <w:rsid w:val="00E23CBA"/>
    <w:rsid w:val="00E244BA"/>
    <w:rsid w:val="00E25E2C"/>
    <w:rsid w:val="00E26494"/>
    <w:rsid w:val="00E27243"/>
    <w:rsid w:val="00E316F3"/>
    <w:rsid w:val="00E31876"/>
    <w:rsid w:val="00E31A18"/>
    <w:rsid w:val="00E31A1B"/>
    <w:rsid w:val="00E31E8F"/>
    <w:rsid w:val="00E31F78"/>
    <w:rsid w:val="00E3220F"/>
    <w:rsid w:val="00E331AF"/>
    <w:rsid w:val="00E331EE"/>
    <w:rsid w:val="00E34254"/>
    <w:rsid w:val="00E35163"/>
    <w:rsid w:val="00E3598B"/>
    <w:rsid w:val="00E37E6C"/>
    <w:rsid w:val="00E4008C"/>
    <w:rsid w:val="00E40852"/>
    <w:rsid w:val="00E414EE"/>
    <w:rsid w:val="00E4216C"/>
    <w:rsid w:val="00E4283E"/>
    <w:rsid w:val="00E43906"/>
    <w:rsid w:val="00E43AC7"/>
    <w:rsid w:val="00E43F72"/>
    <w:rsid w:val="00E443A6"/>
    <w:rsid w:val="00E44650"/>
    <w:rsid w:val="00E44A16"/>
    <w:rsid w:val="00E44C45"/>
    <w:rsid w:val="00E46014"/>
    <w:rsid w:val="00E460A6"/>
    <w:rsid w:val="00E46437"/>
    <w:rsid w:val="00E466A8"/>
    <w:rsid w:val="00E47493"/>
    <w:rsid w:val="00E47CE8"/>
    <w:rsid w:val="00E47F0B"/>
    <w:rsid w:val="00E50007"/>
    <w:rsid w:val="00E50288"/>
    <w:rsid w:val="00E508BA"/>
    <w:rsid w:val="00E51782"/>
    <w:rsid w:val="00E51BE8"/>
    <w:rsid w:val="00E523EA"/>
    <w:rsid w:val="00E52938"/>
    <w:rsid w:val="00E5385C"/>
    <w:rsid w:val="00E53FF5"/>
    <w:rsid w:val="00E54229"/>
    <w:rsid w:val="00E542D3"/>
    <w:rsid w:val="00E54C2D"/>
    <w:rsid w:val="00E54C37"/>
    <w:rsid w:val="00E54F94"/>
    <w:rsid w:val="00E560C3"/>
    <w:rsid w:val="00E5631D"/>
    <w:rsid w:val="00E57074"/>
    <w:rsid w:val="00E57174"/>
    <w:rsid w:val="00E575D5"/>
    <w:rsid w:val="00E57738"/>
    <w:rsid w:val="00E577F3"/>
    <w:rsid w:val="00E57C78"/>
    <w:rsid w:val="00E6101B"/>
    <w:rsid w:val="00E614DB"/>
    <w:rsid w:val="00E61AB6"/>
    <w:rsid w:val="00E61E60"/>
    <w:rsid w:val="00E620FC"/>
    <w:rsid w:val="00E62708"/>
    <w:rsid w:val="00E62F0B"/>
    <w:rsid w:val="00E630EE"/>
    <w:rsid w:val="00E634EE"/>
    <w:rsid w:val="00E63F6A"/>
    <w:rsid w:val="00E643DF"/>
    <w:rsid w:val="00E64635"/>
    <w:rsid w:val="00E64FDA"/>
    <w:rsid w:val="00E65879"/>
    <w:rsid w:val="00E65FD8"/>
    <w:rsid w:val="00E6627D"/>
    <w:rsid w:val="00E66F68"/>
    <w:rsid w:val="00E679AB"/>
    <w:rsid w:val="00E70042"/>
    <w:rsid w:val="00E70A1F"/>
    <w:rsid w:val="00E7130E"/>
    <w:rsid w:val="00E713AC"/>
    <w:rsid w:val="00E7144A"/>
    <w:rsid w:val="00E717E0"/>
    <w:rsid w:val="00E718CE"/>
    <w:rsid w:val="00E71ABF"/>
    <w:rsid w:val="00E7206D"/>
    <w:rsid w:val="00E720AE"/>
    <w:rsid w:val="00E72249"/>
    <w:rsid w:val="00E72B99"/>
    <w:rsid w:val="00E736C8"/>
    <w:rsid w:val="00E742E1"/>
    <w:rsid w:val="00E742FC"/>
    <w:rsid w:val="00E74FAA"/>
    <w:rsid w:val="00E7504C"/>
    <w:rsid w:val="00E75081"/>
    <w:rsid w:val="00E756F4"/>
    <w:rsid w:val="00E75C45"/>
    <w:rsid w:val="00E75FF3"/>
    <w:rsid w:val="00E76078"/>
    <w:rsid w:val="00E7668C"/>
    <w:rsid w:val="00E76B8D"/>
    <w:rsid w:val="00E80347"/>
    <w:rsid w:val="00E80A14"/>
    <w:rsid w:val="00E80A31"/>
    <w:rsid w:val="00E80A66"/>
    <w:rsid w:val="00E80AAA"/>
    <w:rsid w:val="00E8156C"/>
    <w:rsid w:val="00E817B5"/>
    <w:rsid w:val="00E82400"/>
    <w:rsid w:val="00E835D1"/>
    <w:rsid w:val="00E8371B"/>
    <w:rsid w:val="00E83C5F"/>
    <w:rsid w:val="00E83DB2"/>
    <w:rsid w:val="00E84173"/>
    <w:rsid w:val="00E84686"/>
    <w:rsid w:val="00E852C8"/>
    <w:rsid w:val="00E85AAE"/>
    <w:rsid w:val="00E86608"/>
    <w:rsid w:val="00E86A28"/>
    <w:rsid w:val="00E87528"/>
    <w:rsid w:val="00E8760B"/>
    <w:rsid w:val="00E876EA"/>
    <w:rsid w:val="00E87760"/>
    <w:rsid w:val="00E90095"/>
    <w:rsid w:val="00E903E6"/>
    <w:rsid w:val="00E90AEF"/>
    <w:rsid w:val="00E91AE3"/>
    <w:rsid w:val="00E924DD"/>
    <w:rsid w:val="00E943E5"/>
    <w:rsid w:val="00E9492E"/>
    <w:rsid w:val="00E94C6D"/>
    <w:rsid w:val="00E95996"/>
    <w:rsid w:val="00E95E41"/>
    <w:rsid w:val="00E96342"/>
    <w:rsid w:val="00E96546"/>
    <w:rsid w:val="00E96660"/>
    <w:rsid w:val="00E96960"/>
    <w:rsid w:val="00E969E3"/>
    <w:rsid w:val="00E97140"/>
    <w:rsid w:val="00E974ED"/>
    <w:rsid w:val="00EA05DA"/>
    <w:rsid w:val="00EA11CF"/>
    <w:rsid w:val="00EA1CEF"/>
    <w:rsid w:val="00EA1DE6"/>
    <w:rsid w:val="00EA1F34"/>
    <w:rsid w:val="00EA288C"/>
    <w:rsid w:val="00EA2C1D"/>
    <w:rsid w:val="00EA41FB"/>
    <w:rsid w:val="00EA43A0"/>
    <w:rsid w:val="00EA4448"/>
    <w:rsid w:val="00EA51D9"/>
    <w:rsid w:val="00EA581F"/>
    <w:rsid w:val="00EA5D0D"/>
    <w:rsid w:val="00EA6819"/>
    <w:rsid w:val="00EA68AE"/>
    <w:rsid w:val="00EA6C8B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7F2"/>
    <w:rsid w:val="00EB3A6C"/>
    <w:rsid w:val="00EB4727"/>
    <w:rsid w:val="00EB4859"/>
    <w:rsid w:val="00EB4955"/>
    <w:rsid w:val="00EB56A3"/>
    <w:rsid w:val="00EB6669"/>
    <w:rsid w:val="00EB673D"/>
    <w:rsid w:val="00EB67AA"/>
    <w:rsid w:val="00EB6B23"/>
    <w:rsid w:val="00EB6EA9"/>
    <w:rsid w:val="00EB719D"/>
    <w:rsid w:val="00EB7B4E"/>
    <w:rsid w:val="00EB7C58"/>
    <w:rsid w:val="00EB7F9F"/>
    <w:rsid w:val="00EC010D"/>
    <w:rsid w:val="00EC0223"/>
    <w:rsid w:val="00EC07F9"/>
    <w:rsid w:val="00EC16FF"/>
    <w:rsid w:val="00EC1762"/>
    <w:rsid w:val="00EC2504"/>
    <w:rsid w:val="00EC251D"/>
    <w:rsid w:val="00EC2E31"/>
    <w:rsid w:val="00EC3477"/>
    <w:rsid w:val="00EC47DB"/>
    <w:rsid w:val="00EC47DC"/>
    <w:rsid w:val="00EC4C5F"/>
    <w:rsid w:val="00EC5FE1"/>
    <w:rsid w:val="00EC6512"/>
    <w:rsid w:val="00EC680A"/>
    <w:rsid w:val="00EC6C36"/>
    <w:rsid w:val="00EC7487"/>
    <w:rsid w:val="00EC75F7"/>
    <w:rsid w:val="00EC7D97"/>
    <w:rsid w:val="00EC7E88"/>
    <w:rsid w:val="00ED0DF2"/>
    <w:rsid w:val="00ED1515"/>
    <w:rsid w:val="00ED1577"/>
    <w:rsid w:val="00ED2177"/>
    <w:rsid w:val="00ED2EBC"/>
    <w:rsid w:val="00ED300E"/>
    <w:rsid w:val="00ED379D"/>
    <w:rsid w:val="00ED44CA"/>
    <w:rsid w:val="00ED4B49"/>
    <w:rsid w:val="00ED546E"/>
    <w:rsid w:val="00ED5A2C"/>
    <w:rsid w:val="00ED6A95"/>
    <w:rsid w:val="00ED6CAA"/>
    <w:rsid w:val="00ED6CED"/>
    <w:rsid w:val="00ED7532"/>
    <w:rsid w:val="00EE088C"/>
    <w:rsid w:val="00EE09D1"/>
    <w:rsid w:val="00EE0EAE"/>
    <w:rsid w:val="00EE0F77"/>
    <w:rsid w:val="00EE1448"/>
    <w:rsid w:val="00EE236E"/>
    <w:rsid w:val="00EE29B7"/>
    <w:rsid w:val="00EE40DC"/>
    <w:rsid w:val="00EE42AD"/>
    <w:rsid w:val="00EE4807"/>
    <w:rsid w:val="00EE48FF"/>
    <w:rsid w:val="00EE4A9C"/>
    <w:rsid w:val="00EE5223"/>
    <w:rsid w:val="00EE5A2B"/>
    <w:rsid w:val="00EE5AE2"/>
    <w:rsid w:val="00EE5DF7"/>
    <w:rsid w:val="00EE5FD6"/>
    <w:rsid w:val="00EE6334"/>
    <w:rsid w:val="00EE63AD"/>
    <w:rsid w:val="00EE65BE"/>
    <w:rsid w:val="00EE679A"/>
    <w:rsid w:val="00EE6870"/>
    <w:rsid w:val="00EE7646"/>
    <w:rsid w:val="00EE77FE"/>
    <w:rsid w:val="00EE7968"/>
    <w:rsid w:val="00EE7C2A"/>
    <w:rsid w:val="00EE7E0D"/>
    <w:rsid w:val="00EF191B"/>
    <w:rsid w:val="00EF259A"/>
    <w:rsid w:val="00EF29DF"/>
    <w:rsid w:val="00EF3213"/>
    <w:rsid w:val="00EF349D"/>
    <w:rsid w:val="00EF3515"/>
    <w:rsid w:val="00EF3755"/>
    <w:rsid w:val="00EF4052"/>
    <w:rsid w:val="00EF41D0"/>
    <w:rsid w:val="00EF4D83"/>
    <w:rsid w:val="00EF58DC"/>
    <w:rsid w:val="00EF59FF"/>
    <w:rsid w:val="00EF5B94"/>
    <w:rsid w:val="00EF612A"/>
    <w:rsid w:val="00EF6927"/>
    <w:rsid w:val="00EF6BCB"/>
    <w:rsid w:val="00EF7BAD"/>
    <w:rsid w:val="00F000D5"/>
    <w:rsid w:val="00F00956"/>
    <w:rsid w:val="00F00C9D"/>
    <w:rsid w:val="00F019F6"/>
    <w:rsid w:val="00F02CA9"/>
    <w:rsid w:val="00F03BE0"/>
    <w:rsid w:val="00F03E54"/>
    <w:rsid w:val="00F0404F"/>
    <w:rsid w:val="00F0454F"/>
    <w:rsid w:val="00F06616"/>
    <w:rsid w:val="00F06636"/>
    <w:rsid w:val="00F0692E"/>
    <w:rsid w:val="00F06A2C"/>
    <w:rsid w:val="00F070E9"/>
    <w:rsid w:val="00F07103"/>
    <w:rsid w:val="00F07208"/>
    <w:rsid w:val="00F0755A"/>
    <w:rsid w:val="00F07A38"/>
    <w:rsid w:val="00F10613"/>
    <w:rsid w:val="00F106EB"/>
    <w:rsid w:val="00F13956"/>
    <w:rsid w:val="00F13D09"/>
    <w:rsid w:val="00F13FDA"/>
    <w:rsid w:val="00F1458D"/>
    <w:rsid w:val="00F151FA"/>
    <w:rsid w:val="00F15629"/>
    <w:rsid w:val="00F15831"/>
    <w:rsid w:val="00F1703E"/>
    <w:rsid w:val="00F17368"/>
    <w:rsid w:val="00F17D6D"/>
    <w:rsid w:val="00F17F6C"/>
    <w:rsid w:val="00F2159F"/>
    <w:rsid w:val="00F22333"/>
    <w:rsid w:val="00F22354"/>
    <w:rsid w:val="00F2277C"/>
    <w:rsid w:val="00F22C3E"/>
    <w:rsid w:val="00F23491"/>
    <w:rsid w:val="00F242C8"/>
    <w:rsid w:val="00F24355"/>
    <w:rsid w:val="00F2481F"/>
    <w:rsid w:val="00F24B76"/>
    <w:rsid w:val="00F24B9D"/>
    <w:rsid w:val="00F24C37"/>
    <w:rsid w:val="00F255E1"/>
    <w:rsid w:val="00F2592F"/>
    <w:rsid w:val="00F2694B"/>
    <w:rsid w:val="00F272B9"/>
    <w:rsid w:val="00F27552"/>
    <w:rsid w:val="00F27BEF"/>
    <w:rsid w:val="00F30D9A"/>
    <w:rsid w:val="00F31255"/>
    <w:rsid w:val="00F31E54"/>
    <w:rsid w:val="00F31F08"/>
    <w:rsid w:val="00F33E90"/>
    <w:rsid w:val="00F33FF7"/>
    <w:rsid w:val="00F342D2"/>
    <w:rsid w:val="00F34628"/>
    <w:rsid w:val="00F34BA4"/>
    <w:rsid w:val="00F34E08"/>
    <w:rsid w:val="00F35297"/>
    <w:rsid w:val="00F355F5"/>
    <w:rsid w:val="00F35D54"/>
    <w:rsid w:val="00F35FCB"/>
    <w:rsid w:val="00F36777"/>
    <w:rsid w:val="00F3760B"/>
    <w:rsid w:val="00F37935"/>
    <w:rsid w:val="00F40636"/>
    <w:rsid w:val="00F40BCB"/>
    <w:rsid w:val="00F40BDC"/>
    <w:rsid w:val="00F4281B"/>
    <w:rsid w:val="00F43038"/>
    <w:rsid w:val="00F432A1"/>
    <w:rsid w:val="00F43378"/>
    <w:rsid w:val="00F434D4"/>
    <w:rsid w:val="00F43DA3"/>
    <w:rsid w:val="00F45060"/>
    <w:rsid w:val="00F45065"/>
    <w:rsid w:val="00F45A11"/>
    <w:rsid w:val="00F45BFE"/>
    <w:rsid w:val="00F46608"/>
    <w:rsid w:val="00F46EBB"/>
    <w:rsid w:val="00F46FC0"/>
    <w:rsid w:val="00F471F3"/>
    <w:rsid w:val="00F477CF"/>
    <w:rsid w:val="00F51F55"/>
    <w:rsid w:val="00F52C07"/>
    <w:rsid w:val="00F536FF"/>
    <w:rsid w:val="00F53FF3"/>
    <w:rsid w:val="00F54743"/>
    <w:rsid w:val="00F556B4"/>
    <w:rsid w:val="00F55C3B"/>
    <w:rsid w:val="00F569C6"/>
    <w:rsid w:val="00F56FB6"/>
    <w:rsid w:val="00F572AB"/>
    <w:rsid w:val="00F57EEA"/>
    <w:rsid w:val="00F605FE"/>
    <w:rsid w:val="00F6064F"/>
    <w:rsid w:val="00F606E5"/>
    <w:rsid w:val="00F60FB3"/>
    <w:rsid w:val="00F610AA"/>
    <w:rsid w:val="00F61611"/>
    <w:rsid w:val="00F61644"/>
    <w:rsid w:val="00F62696"/>
    <w:rsid w:val="00F627E6"/>
    <w:rsid w:val="00F63154"/>
    <w:rsid w:val="00F64CA1"/>
    <w:rsid w:val="00F64DF2"/>
    <w:rsid w:val="00F64FF5"/>
    <w:rsid w:val="00F6504F"/>
    <w:rsid w:val="00F6509B"/>
    <w:rsid w:val="00F653ED"/>
    <w:rsid w:val="00F65CF8"/>
    <w:rsid w:val="00F66204"/>
    <w:rsid w:val="00F66448"/>
    <w:rsid w:val="00F664E4"/>
    <w:rsid w:val="00F67545"/>
    <w:rsid w:val="00F67699"/>
    <w:rsid w:val="00F67EDC"/>
    <w:rsid w:val="00F67F7E"/>
    <w:rsid w:val="00F70202"/>
    <w:rsid w:val="00F7022F"/>
    <w:rsid w:val="00F7049C"/>
    <w:rsid w:val="00F70885"/>
    <w:rsid w:val="00F70D73"/>
    <w:rsid w:val="00F70EC1"/>
    <w:rsid w:val="00F71151"/>
    <w:rsid w:val="00F7133C"/>
    <w:rsid w:val="00F71FD4"/>
    <w:rsid w:val="00F7201C"/>
    <w:rsid w:val="00F7203C"/>
    <w:rsid w:val="00F728C4"/>
    <w:rsid w:val="00F72DAA"/>
    <w:rsid w:val="00F72F79"/>
    <w:rsid w:val="00F745E3"/>
    <w:rsid w:val="00F74877"/>
    <w:rsid w:val="00F74C73"/>
    <w:rsid w:val="00F76378"/>
    <w:rsid w:val="00F763BA"/>
    <w:rsid w:val="00F765B3"/>
    <w:rsid w:val="00F77266"/>
    <w:rsid w:val="00F7760A"/>
    <w:rsid w:val="00F80048"/>
    <w:rsid w:val="00F8075A"/>
    <w:rsid w:val="00F8085A"/>
    <w:rsid w:val="00F80DA0"/>
    <w:rsid w:val="00F80F86"/>
    <w:rsid w:val="00F8124C"/>
    <w:rsid w:val="00F815AC"/>
    <w:rsid w:val="00F81738"/>
    <w:rsid w:val="00F81A46"/>
    <w:rsid w:val="00F81B4E"/>
    <w:rsid w:val="00F83234"/>
    <w:rsid w:val="00F83A18"/>
    <w:rsid w:val="00F8424C"/>
    <w:rsid w:val="00F84B41"/>
    <w:rsid w:val="00F84DF4"/>
    <w:rsid w:val="00F85084"/>
    <w:rsid w:val="00F85D96"/>
    <w:rsid w:val="00F86EAC"/>
    <w:rsid w:val="00F87127"/>
    <w:rsid w:val="00F90948"/>
    <w:rsid w:val="00F91941"/>
    <w:rsid w:val="00F9253E"/>
    <w:rsid w:val="00F9265D"/>
    <w:rsid w:val="00F92BF6"/>
    <w:rsid w:val="00F940D9"/>
    <w:rsid w:val="00F94C9A"/>
    <w:rsid w:val="00F95B3D"/>
    <w:rsid w:val="00F95F82"/>
    <w:rsid w:val="00F96D6D"/>
    <w:rsid w:val="00F972C3"/>
    <w:rsid w:val="00F974CF"/>
    <w:rsid w:val="00FA002C"/>
    <w:rsid w:val="00FA0031"/>
    <w:rsid w:val="00FA0A6B"/>
    <w:rsid w:val="00FA1B36"/>
    <w:rsid w:val="00FA363F"/>
    <w:rsid w:val="00FA4085"/>
    <w:rsid w:val="00FA4531"/>
    <w:rsid w:val="00FA4BAE"/>
    <w:rsid w:val="00FA5C58"/>
    <w:rsid w:val="00FA628B"/>
    <w:rsid w:val="00FA6507"/>
    <w:rsid w:val="00FA65AF"/>
    <w:rsid w:val="00FA6B26"/>
    <w:rsid w:val="00FA73D9"/>
    <w:rsid w:val="00FA764D"/>
    <w:rsid w:val="00FB0A2F"/>
    <w:rsid w:val="00FB12D8"/>
    <w:rsid w:val="00FB1D7F"/>
    <w:rsid w:val="00FB3451"/>
    <w:rsid w:val="00FB41DA"/>
    <w:rsid w:val="00FB4352"/>
    <w:rsid w:val="00FB5948"/>
    <w:rsid w:val="00FB5B9A"/>
    <w:rsid w:val="00FB6412"/>
    <w:rsid w:val="00FB728A"/>
    <w:rsid w:val="00FB7ED1"/>
    <w:rsid w:val="00FC0049"/>
    <w:rsid w:val="00FC0731"/>
    <w:rsid w:val="00FC181E"/>
    <w:rsid w:val="00FC1A51"/>
    <w:rsid w:val="00FC1B5E"/>
    <w:rsid w:val="00FC1D2C"/>
    <w:rsid w:val="00FC1EE3"/>
    <w:rsid w:val="00FC24C0"/>
    <w:rsid w:val="00FC2BA0"/>
    <w:rsid w:val="00FC2CF1"/>
    <w:rsid w:val="00FC3A80"/>
    <w:rsid w:val="00FC3AE3"/>
    <w:rsid w:val="00FC41B3"/>
    <w:rsid w:val="00FC47B8"/>
    <w:rsid w:val="00FC4AB6"/>
    <w:rsid w:val="00FC603C"/>
    <w:rsid w:val="00FC678B"/>
    <w:rsid w:val="00FC6F77"/>
    <w:rsid w:val="00FC7512"/>
    <w:rsid w:val="00FC75B0"/>
    <w:rsid w:val="00FC78A1"/>
    <w:rsid w:val="00FC7EE3"/>
    <w:rsid w:val="00FD0569"/>
    <w:rsid w:val="00FD0A13"/>
    <w:rsid w:val="00FD0CF5"/>
    <w:rsid w:val="00FD0DAF"/>
    <w:rsid w:val="00FD12FB"/>
    <w:rsid w:val="00FD158A"/>
    <w:rsid w:val="00FD1621"/>
    <w:rsid w:val="00FD197F"/>
    <w:rsid w:val="00FD1C2E"/>
    <w:rsid w:val="00FD4419"/>
    <w:rsid w:val="00FD5DBA"/>
    <w:rsid w:val="00FD5E8D"/>
    <w:rsid w:val="00FD6062"/>
    <w:rsid w:val="00FD60DC"/>
    <w:rsid w:val="00FD6374"/>
    <w:rsid w:val="00FD6AC6"/>
    <w:rsid w:val="00FD6BE2"/>
    <w:rsid w:val="00FD71E7"/>
    <w:rsid w:val="00FD735E"/>
    <w:rsid w:val="00FD74B2"/>
    <w:rsid w:val="00FD7670"/>
    <w:rsid w:val="00FD7C87"/>
    <w:rsid w:val="00FD7E7F"/>
    <w:rsid w:val="00FE001E"/>
    <w:rsid w:val="00FE1218"/>
    <w:rsid w:val="00FE17B2"/>
    <w:rsid w:val="00FE26C6"/>
    <w:rsid w:val="00FE2BA7"/>
    <w:rsid w:val="00FE405A"/>
    <w:rsid w:val="00FE45B6"/>
    <w:rsid w:val="00FE4ED4"/>
    <w:rsid w:val="00FE6F16"/>
    <w:rsid w:val="00FE7622"/>
    <w:rsid w:val="00FE76B0"/>
    <w:rsid w:val="00FE78A8"/>
    <w:rsid w:val="00FF1136"/>
    <w:rsid w:val="00FF18A9"/>
    <w:rsid w:val="00FF2970"/>
    <w:rsid w:val="00FF29AE"/>
    <w:rsid w:val="00FF2A9D"/>
    <w:rsid w:val="00FF333D"/>
    <w:rsid w:val="00FF4A52"/>
    <w:rsid w:val="00FF5DCD"/>
    <w:rsid w:val="00FF6089"/>
    <w:rsid w:val="00FF6484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5870E4"/>
  <w15:chartTrackingRefBased/>
  <w15:docId w15:val="{2BA0D336-54B9-4CD2-8F54-31D4A939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/>
    <w:lsdException w:name="Body Text 3" w:locked="1" w:uiPriority="99"/>
    <w:lsdException w:name="Body Text Indent 2" w:locked="1"/>
    <w:lsdException w:name="Body Text Indent 3" w:locked="1"/>
    <w:lsdException w:name="Hyperlink" w:uiPriority="99"/>
    <w:lsdException w:name="FollowedHyperlink" w:locked="1" w:uiPriority="99"/>
    <w:lsdException w:name="Strong" w:locked="1" w:uiPriority="22" w:qFormat="1"/>
    <w:lsdException w:name="Emphasis" w:locked="1" w:qFormat="1"/>
    <w:lsdException w:name="Document Map" w:locked="1" w:uiPriority="99"/>
    <w:lsdException w:name="Plain Text" w:locked="1"/>
    <w:lsdException w:name="Normal (Web)" w:locked="1"/>
    <w:lsdException w:name="HTML Address" w:locked="1"/>
    <w:lsdException w:name="HTML Preformatted" w:locked="1" w:semiHidden="1" w:unhideWhenUsed="1"/>
    <w:lsdException w:name="Normal Table" w:semiHidden="1" w:unhideWhenUsed="1"/>
    <w:lsdException w:name="annotation subject" w:lock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17083"/>
    <w:pPr>
      <w:jc w:val="both"/>
    </w:pPr>
    <w:rPr>
      <w:sz w:val="28"/>
      <w:szCs w:val="28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3"/>
    <w:next w:val="a3"/>
    <w:link w:val="12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  <w:lang w:val="x-none" w:eastAsia="en-US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1"/>
    <w:next w:val="a3"/>
    <w:link w:val="20"/>
    <w:qFormat/>
    <w:rsid w:val="002634FF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3"/>
    <w:next w:val="a3"/>
    <w:link w:val="30"/>
    <w:qFormat/>
    <w:rsid w:val="000913A2"/>
    <w:pPr>
      <w:ind w:firstLine="709"/>
      <w:jc w:val="right"/>
      <w:outlineLvl w:val="2"/>
    </w:pPr>
    <w:rPr>
      <w:b/>
      <w:lang w:val="x-none" w:eastAsia="en-US"/>
    </w:rPr>
  </w:style>
  <w:style w:type="paragraph" w:styleId="4">
    <w:name w:val="heading 4"/>
    <w:basedOn w:val="a3"/>
    <w:next w:val="a3"/>
    <w:link w:val="40"/>
    <w:unhideWhenUsed/>
    <w:qFormat/>
    <w:locked/>
    <w:rsid w:val="00275CAA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paragraph" w:styleId="5">
    <w:name w:val="heading 5"/>
    <w:basedOn w:val="a3"/>
    <w:next w:val="a3"/>
    <w:link w:val="50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  <w:lang w:val="x-none"/>
    </w:rPr>
  </w:style>
  <w:style w:type="paragraph" w:styleId="6">
    <w:name w:val="heading 6"/>
    <w:basedOn w:val="a3"/>
    <w:next w:val="a3"/>
    <w:link w:val="60"/>
    <w:qFormat/>
    <w:locked/>
    <w:rsid w:val="00A02298"/>
    <w:pPr>
      <w:spacing w:before="240" w:after="60"/>
      <w:jc w:val="left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3"/>
    <w:link w:val="a8"/>
    <w:uiPriority w:val="99"/>
    <w:rsid w:val="003A64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7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3"/>
    <w:link w:val="aa"/>
    <w:uiPriority w:val="99"/>
    <w:rsid w:val="003A64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3">
    <w:name w:val="toc 1"/>
    <w:basedOn w:val="a3"/>
    <w:next w:val="a3"/>
    <w:autoRedefine/>
    <w:uiPriority w:val="39"/>
    <w:locked/>
    <w:rsid w:val="00F07103"/>
    <w:pPr>
      <w:tabs>
        <w:tab w:val="left" w:pos="284"/>
        <w:tab w:val="right" w:leader="dot" w:pos="9911"/>
      </w:tabs>
      <w:ind w:left="-284"/>
    </w:pPr>
  </w:style>
  <w:style w:type="character" w:styleId="ab">
    <w:name w:val="page number"/>
    <w:rsid w:val="003A64EB"/>
    <w:rPr>
      <w:rFonts w:cs="Times New Roman"/>
    </w:rPr>
  </w:style>
  <w:style w:type="character" w:customStyle="1" w:styleId="ac">
    <w:name w:val="!осн Знак"/>
    <w:link w:val="ad"/>
    <w:locked/>
    <w:rsid w:val="003A64EB"/>
    <w:rPr>
      <w:rFonts w:ascii="Times New Roman" w:hAnsi="Times New Roman" w:cs="Times New Roman"/>
    </w:rPr>
  </w:style>
  <w:style w:type="paragraph" w:customStyle="1" w:styleId="ad">
    <w:name w:val="!осн"/>
    <w:basedOn w:val="a3"/>
    <w:link w:val="ac"/>
    <w:rsid w:val="003A64EB"/>
    <w:pPr>
      <w:ind w:firstLine="567"/>
      <w:jc w:val="left"/>
    </w:pPr>
    <w:rPr>
      <w:sz w:val="20"/>
      <w:szCs w:val="20"/>
      <w:lang w:val="x-none" w:eastAsia="x-none"/>
    </w:rPr>
  </w:style>
  <w:style w:type="paragraph" w:customStyle="1" w:styleId="Default">
    <w:name w:val="Default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2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locked/>
    <w:rsid w:val="001D6067"/>
    <w:rPr>
      <w:b/>
      <w:bCs/>
      <w:sz w:val="28"/>
      <w:szCs w:val="28"/>
      <w:lang w:val="x-none" w:eastAsia="en-US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"/>
    <w:locked/>
    <w:rsid w:val="002634FF"/>
    <w:rPr>
      <w:bCs/>
      <w:sz w:val="28"/>
      <w:szCs w:val="28"/>
      <w:lang w:val="x-none" w:eastAsia="en-US"/>
    </w:rPr>
  </w:style>
  <w:style w:type="paragraph" w:customStyle="1" w:styleId="14">
    <w:name w:val="Абзац списка1"/>
    <w:basedOn w:val="a3"/>
    <w:rsid w:val="00381B15"/>
    <w:pPr>
      <w:ind w:left="720"/>
    </w:pPr>
  </w:style>
  <w:style w:type="paragraph" w:customStyle="1" w:styleId="15">
    <w:name w:val="Заголовок оглавления1"/>
    <w:basedOn w:val="1"/>
    <w:next w:val="a3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3"/>
    <w:next w:val="a3"/>
    <w:autoRedefine/>
    <w:uiPriority w:val="39"/>
    <w:rsid w:val="00A009B6"/>
    <w:pPr>
      <w:tabs>
        <w:tab w:val="left" w:pos="426"/>
        <w:tab w:val="left" w:pos="851"/>
        <w:tab w:val="right" w:leader="dot" w:pos="9923"/>
      </w:tabs>
      <w:ind w:left="426" w:right="-2"/>
    </w:pPr>
    <w:rPr>
      <w:rFonts w:ascii="Calibri" w:hAnsi="Calibri" w:cs="Calibri"/>
      <w:i/>
      <w:iCs/>
      <w:sz w:val="20"/>
      <w:szCs w:val="20"/>
    </w:rPr>
  </w:style>
  <w:style w:type="character" w:styleId="ae">
    <w:name w:val="Hyperlink"/>
    <w:uiPriority w:val="99"/>
    <w:rsid w:val="00EB05AF"/>
    <w:rPr>
      <w:rFonts w:cs="Times New Roman"/>
      <w:color w:val="0000FF"/>
      <w:u w:val="single"/>
    </w:rPr>
  </w:style>
  <w:style w:type="paragraph" w:styleId="af">
    <w:name w:val="Balloon Text"/>
    <w:basedOn w:val="a3"/>
    <w:link w:val="af0"/>
    <w:semiHidden/>
    <w:rsid w:val="00EB05AF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1">
    <w:name w:val="Table Grid"/>
    <w:basedOn w:val="a5"/>
    <w:uiPriority w:val="59"/>
    <w:rsid w:val="003A05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Body Text"/>
    <w:aliases w:val="Текст в рамке,Подпись1,Iiaienu1,текст таблицы,Шаблон для отчетов по оценке,Òåêñò â ðàìêå"/>
    <w:basedOn w:val="2"/>
    <w:link w:val="af2"/>
    <w:qFormat/>
    <w:rsid w:val="00F71151"/>
    <w:pPr>
      <w:numPr>
        <w:ilvl w:val="2"/>
      </w:numPr>
      <w:spacing w:before="0"/>
    </w:pPr>
    <w:rPr>
      <w:spacing w:val="-1"/>
    </w:rPr>
  </w:style>
  <w:style w:type="character" w:customStyle="1" w:styleId="af2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1"/>
    <w:locked/>
    <w:rsid w:val="00F71151"/>
    <w:rPr>
      <w:bCs/>
      <w:spacing w:val="-1"/>
      <w:sz w:val="28"/>
      <w:szCs w:val="28"/>
      <w:lang w:val="x-none" w:eastAsia="en-US"/>
    </w:rPr>
  </w:style>
  <w:style w:type="paragraph" w:customStyle="1" w:styleId="11">
    <w:name w:val="Список1"/>
    <w:basedOn w:val="14"/>
    <w:link w:val="16"/>
    <w:rsid w:val="002C0BE2"/>
    <w:pPr>
      <w:numPr>
        <w:numId w:val="1"/>
      </w:numPr>
      <w:spacing w:after="200" w:line="276" w:lineRule="auto"/>
    </w:pPr>
    <w:rPr>
      <w:lang w:val="x-none" w:eastAsia="en-US"/>
    </w:rPr>
  </w:style>
  <w:style w:type="character" w:customStyle="1" w:styleId="16">
    <w:name w:val="Список1 Знак"/>
    <w:link w:val="11"/>
    <w:locked/>
    <w:rsid w:val="002C0BE2"/>
    <w:rPr>
      <w:sz w:val="28"/>
      <w:szCs w:val="28"/>
      <w:lang w:val="x-none" w:eastAsia="en-US"/>
    </w:rPr>
  </w:style>
  <w:style w:type="paragraph" w:styleId="af3">
    <w:name w:val="Normal (Web)"/>
    <w:aliases w:val="Обычный (Web),Обычный (веб) Знак Знак,Обычный (Web) Знак Знак Знак"/>
    <w:basedOn w:val="a3"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3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3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3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3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3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semiHidden/>
    <w:rsid w:val="00C1763E"/>
    <w:rPr>
      <w:sz w:val="16"/>
    </w:rPr>
  </w:style>
  <w:style w:type="paragraph" w:styleId="af5">
    <w:name w:val="annotation text"/>
    <w:basedOn w:val="a3"/>
    <w:link w:val="af6"/>
    <w:uiPriority w:val="99"/>
    <w:rsid w:val="00C1763E"/>
    <w:pPr>
      <w:jc w:val="left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semiHidden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31">
    <w:name w:val="Body Text Indent 3"/>
    <w:basedOn w:val="a3"/>
    <w:link w:val="32"/>
    <w:rsid w:val="00D00C49"/>
    <w:pPr>
      <w:spacing w:after="120"/>
      <w:ind w:left="283"/>
      <w:jc w:val="left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3"/>
    <w:next w:val="a3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3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  <w:lang w:val="x-none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  <w:szCs w:val="28"/>
    </w:rPr>
  </w:style>
  <w:style w:type="paragraph" w:customStyle="1" w:styleId="Preformat">
    <w:name w:val="Preformat"/>
    <w:rsid w:val="00D00C49"/>
    <w:rPr>
      <w:rFonts w:ascii="Courier New" w:hAnsi="Courier New"/>
      <w:sz w:val="28"/>
      <w:szCs w:val="28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22">
    <w:name w:val="Body Text Indent 2"/>
    <w:basedOn w:val="a3"/>
    <w:link w:val="23"/>
    <w:rsid w:val="00D00C49"/>
    <w:pPr>
      <w:spacing w:after="120" w:line="480" w:lineRule="auto"/>
      <w:ind w:left="283"/>
      <w:jc w:val="left"/>
    </w:pPr>
    <w:rPr>
      <w:sz w:val="24"/>
      <w:szCs w:val="24"/>
      <w:lang w:val="x-none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3"/>
    <w:link w:val="afb"/>
    <w:rsid w:val="00D00C49"/>
    <w:pPr>
      <w:spacing w:after="120"/>
      <w:ind w:left="283"/>
      <w:jc w:val="left"/>
    </w:pPr>
    <w:rPr>
      <w:sz w:val="24"/>
      <w:szCs w:val="24"/>
      <w:lang w:val="x-none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Обычный1"/>
    <w:rsid w:val="00D00C49"/>
    <w:rPr>
      <w:sz w:val="24"/>
      <w:szCs w:val="28"/>
    </w:rPr>
  </w:style>
  <w:style w:type="paragraph" w:customStyle="1" w:styleId="oaenoniinee">
    <w:name w:val="oaeno niinee"/>
    <w:basedOn w:val="a3"/>
    <w:rsid w:val="00D00C49"/>
    <w:rPr>
      <w:sz w:val="24"/>
      <w:szCs w:val="20"/>
    </w:rPr>
  </w:style>
  <w:style w:type="paragraph" w:styleId="33">
    <w:name w:val="Body Text 3"/>
    <w:basedOn w:val="a3"/>
    <w:link w:val="34"/>
    <w:uiPriority w:val="99"/>
    <w:rsid w:val="00D00C49"/>
    <w:pPr>
      <w:spacing w:after="120"/>
      <w:ind w:firstLine="567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uiPriority w:val="99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3"/>
    <w:link w:val="afd"/>
    <w:rsid w:val="00D00C49"/>
    <w:pPr>
      <w:jc w:val="left"/>
    </w:pPr>
    <w:rPr>
      <w:rFonts w:ascii="Courier New" w:hAnsi="Courier New"/>
      <w:sz w:val="20"/>
      <w:szCs w:val="20"/>
      <w:lang w:val="x-none"/>
    </w:rPr>
  </w:style>
  <w:style w:type="character" w:customStyle="1" w:styleId="afd">
    <w:name w:val="Текст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3"/>
    <w:next w:val="a3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3"/>
    <w:link w:val="HTML2"/>
    <w:rsid w:val="00D00C49"/>
    <w:pPr>
      <w:jc w:val="left"/>
    </w:pPr>
    <w:rPr>
      <w:i/>
      <w:iCs/>
      <w:sz w:val="24"/>
      <w:szCs w:val="24"/>
      <w:lang w:val="x-none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paragraph" w:styleId="aff">
    <w:name w:val="List Bullet"/>
    <w:basedOn w:val="a3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uiPriority w:val="99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120">
    <w:name w:val="Абзац списка12"/>
    <w:basedOn w:val="a3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3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3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  <w:sz w:val="28"/>
      <w:szCs w:val="28"/>
    </w:rPr>
  </w:style>
  <w:style w:type="paragraph" w:styleId="aff2">
    <w:name w:val="Title"/>
    <w:basedOn w:val="a3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Заголовок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3"/>
    <w:link w:val="25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  <w:lang w:val="x-none"/>
    </w:rPr>
  </w:style>
  <w:style w:type="character" w:customStyle="1" w:styleId="25">
    <w:name w:val="Основной текст 2 Знак"/>
    <w:link w:val="24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3"/>
    <w:next w:val="a3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  <w:rPr>
      <w:sz w:val="28"/>
      <w:szCs w:val="28"/>
    </w:rPr>
  </w:style>
  <w:style w:type="paragraph" w:customStyle="1" w:styleId="26">
    <w:name w:val="Абзац списка2"/>
    <w:basedOn w:val="a3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3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3"/>
    <w:next w:val="a3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3"/>
    <w:link w:val="aff8"/>
    <w:uiPriority w:val="99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  <w:lang w:val="x-none"/>
    </w:rPr>
  </w:style>
  <w:style w:type="character" w:customStyle="1" w:styleId="aff8">
    <w:name w:val="Схема документа Знак"/>
    <w:link w:val="aff7"/>
    <w:uiPriority w:val="99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3"/>
    <w:link w:val="affa"/>
    <w:uiPriority w:val="99"/>
    <w:semiHidden/>
    <w:rsid w:val="00386128"/>
    <w:rPr>
      <w:sz w:val="20"/>
      <w:szCs w:val="20"/>
      <w:lang w:val="x-none" w:eastAsia="x-none"/>
    </w:rPr>
  </w:style>
  <w:style w:type="character" w:customStyle="1" w:styleId="affa">
    <w:name w:val="Текст сноски Знак"/>
    <w:link w:val="aff9"/>
    <w:uiPriority w:val="99"/>
    <w:semiHidden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sz w:val="28"/>
      <w:szCs w:val="28"/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3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3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">
    <w:name w:val="Пункт б/н"/>
    <w:basedOn w:val="a3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0">
    <w:name w:val="TOC Heading"/>
    <w:basedOn w:val="1"/>
    <w:next w:val="a3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3"/>
    <w:next w:val="a3"/>
    <w:autoRedefine/>
    <w:uiPriority w:val="39"/>
    <w:locked/>
    <w:rsid w:val="00276102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1">
    <w:name w:val="toc 4"/>
    <w:basedOn w:val="a3"/>
    <w:next w:val="a3"/>
    <w:autoRedefine/>
    <w:uiPriority w:val="39"/>
    <w:locked/>
    <w:rsid w:val="00276102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3"/>
    <w:next w:val="a3"/>
    <w:autoRedefine/>
    <w:uiPriority w:val="39"/>
    <w:locked/>
    <w:rsid w:val="00276102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3"/>
    <w:next w:val="a3"/>
    <w:autoRedefine/>
    <w:uiPriority w:val="39"/>
    <w:locked/>
    <w:rsid w:val="00276102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3"/>
    <w:next w:val="a3"/>
    <w:autoRedefine/>
    <w:uiPriority w:val="39"/>
    <w:locked/>
    <w:rsid w:val="00276102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3"/>
    <w:next w:val="a3"/>
    <w:autoRedefine/>
    <w:uiPriority w:val="39"/>
    <w:locked/>
    <w:rsid w:val="00276102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3"/>
    <w:next w:val="a3"/>
    <w:autoRedefine/>
    <w:uiPriority w:val="39"/>
    <w:locked/>
    <w:rsid w:val="00276102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0">
    <w:name w:val="Пункт"/>
    <w:basedOn w:val="a3"/>
    <w:link w:val="28"/>
    <w:rsid w:val="00B25C88"/>
    <w:pPr>
      <w:numPr>
        <w:ilvl w:val="2"/>
        <w:numId w:val="7"/>
      </w:numPr>
    </w:pPr>
  </w:style>
  <w:style w:type="paragraph" w:customStyle="1" w:styleId="afff1">
    <w:name w:val="Обычный нумерованный текст"/>
    <w:basedOn w:val="a1"/>
    <w:link w:val="afff2"/>
    <w:qFormat/>
    <w:rsid w:val="002634FF"/>
    <w:pPr>
      <w:keepNext w:val="0"/>
      <w:keepLines w:val="0"/>
      <w:widowControl w:val="0"/>
    </w:pPr>
  </w:style>
  <w:style w:type="paragraph" w:styleId="afff3">
    <w:name w:val="No Spacing"/>
    <w:uiPriority w:val="1"/>
    <w:qFormat/>
    <w:rsid w:val="00A757B6"/>
    <w:pPr>
      <w:jc w:val="both"/>
    </w:pPr>
    <w:rPr>
      <w:sz w:val="28"/>
      <w:szCs w:val="28"/>
      <w:lang w:eastAsia="en-US"/>
    </w:rPr>
  </w:style>
  <w:style w:type="character" w:customStyle="1" w:styleId="afff2">
    <w:name w:val="Обычный нумерованный текст Знак"/>
    <w:link w:val="afff1"/>
    <w:rsid w:val="002634FF"/>
    <w:rPr>
      <w:bCs/>
      <w:spacing w:val="-1"/>
      <w:sz w:val="28"/>
      <w:szCs w:val="28"/>
      <w:lang w:val="x-none" w:eastAsia="en-US"/>
    </w:rPr>
  </w:style>
  <w:style w:type="character" w:styleId="afff4">
    <w:name w:val="Strong"/>
    <w:uiPriority w:val="22"/>
    <w:qFormat/>
    <w:locked/>
    <w:rsid w:val="009A1DED"/>
    <w:rPr>
      <w:b/>
      <w:bCs/>
    </w:rPr>
  </w:style>
  <w:style w:type="character" w:customStyle="1" w:styleId="60">
    <w:name w:val="Заголовок 6 Знак"/>
    <w:link w:val="6"/>
    <w:rsid w:val="00A02298"/>
    <w:rPr>
      <w:rFonts w:eastAsia="Times New Roman"/>
      <w:b/>
      <w:bCs/>
      <w:sz w:val="22"/>
      <w:szCs w:val="22"/>
    </w:rPr>
  </w:style>
  <w:style w:type="paragraph" w:customStyle="1" w:styleId="310">
    <w:name w:val="Основной текст с отступом 31"/>
    <w:basedOn w:val="a3"/>
    <w:uiPriority w:val="99"/>
    <w:rsid w:val="00A02298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3"/>
    <w:uiPriority w:val="99"/>
    <w:rsid w:val="00A02298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3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3"/>
    <w:rsid w:val="00A02298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b"/>
    <w:uiPriority w:val="99"/>
    <w:locked/>
    <w:rsid w:val="00A02298"/>
    <w:rPr>
      <w:rFonts w:ascii="Calibri" w:hAnsi="Calibri"/>
      <w:sz w:val="22"/>
      <w:szCs w:val="22"/>
      <w:lang w:val="ru-RU" w:eastAsia="en-US" w:bidi="ar-SA"/>
    </w:rPr>
  </w:style>
  <w:style w:type="paragraph" w:customStyle="1" w:styleId="1b">
    <w:name w:val="Без интервала1"/>
    <w:link w:val="NoSpacingChar"/>
    <w:uiPriority w:val="99"/>
    <w:rsid w:val="00A02298"/>
    <w:rPr>
      <w:rFonts w:ascii="Calibri" w:hAnsi="Calibri"/>
      <w:sz w:val="22"/>
      <w:szCs w:val="22"/>
      <w:lang w:eastAsia="en-US"/>
    </w:rPr>
  </w:style>
  <w:style w:type="paragraph" w:customStyle="1" w:styleId="afff5">
    <w:name w:val="Знак"/>
    <w:basedOn w:val="a3"/>
    <w:rsid w:val="00A0229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A022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3"/>
    <w:rsid w:val="00A022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3"/>
    <w:rsid w:val="00A022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3"/>
    <w:rsid w:val="00A022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3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3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3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3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3"/>
    <w:rsid w:val="00A02298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2">
    <w:name w:val="Нумерованный Список"/>
    <w:rsid w:val="00A02298"/>
    <w:pPr>
      <w:numPr>
        <w:numId w:val="9"/>
      </w:numPr>
      <w:spacing w:after="60"/>
      <w:jc w:val="both"/>
    </w:pPr>
    <w:rPr>
      <w:rFonts w:ascii="Arial" w:eastAsia="Times New Roman" w:hAnsi="Arial"/>
    </w:rPr>
  </w:style>
  <w:style w:type="character" w:customStyle="1" w:styleId="29">
    <w:name w:val="Основной текст (2) + Не полужирный"/>
    <w:rsid w:val="00A02298"/>
    <w:rPr>
      <w:b/>
      <w:bCs/>
      <w:sz w:val="24"/>
      <w:szCs w:val="24"/>
      <w:shd w:val="clear" w:color="auto" w:fill="FFFFFF"/>
    </w:rPr>
  </w:style>
  <w:style w:type="paragraph" w:customStyle="1" w:styleId="1c">
    <w:name w:val="Знак1"/>
    <w:basedOn w:val="a3"/>
    <w:next w:val="a3"/>
    <w:rsid w:val="00A0229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a">
    <w:name w:val="заголовок 2"/>
    <w:basedOn w:val="a3"/>
    <w:next w:val="a3"/>
    <w:rsid w:val="00A02298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DB148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6">
    <w:name w:val="Placeholder Text"/>
    <w:uiPriority w:val="99"/>
    <w:semiHidden/>
    <w:rsid w:val="00A07341"/>
    <w:rPr>
      <w:color w:val="808080"/>
    </w:rPr>
  </w:style>
  <w:style w:type="paragraph" w:customStyle="1" w:styleId="afff7">
    <w:name w:val="Подпункт"/>
    <w:basedOn w:val="a0"/>
    <w:link w:val="1d"/>
    <w:rsid w:val="00240F7A"/>
    <w:pPr>
      <w:numPr>
        <w:ilvl w:val="0"/>
        <w:numId w:val="0"/>
      </w:numPr>
      <w:tabs>
        <w:tab w:val="num" w:pos="1134"/>
      </w:tabs>
      <w:spacing w:line="360" w:lineRule="auto"/>
      <w:ind w:left="1134" w:hanging="1134"/>
    </w:pPr>
    <w:rPr>
      <w:rFonts w:eastAsia="Times New Roman"/>
      <w:snapToGrid w:val="0"/>
      <w:szCs w:val="20"/>
    </w:rPr>
  </w:style>
  <w:style w:type="paragraph" w:customStyle="1" w:styleId="afff8">
    <w:name w:val="Подподпункт"/>
    <w:basedOn w:val="afff7"/>
    <w:rsid w:val="00240F7A"/>
    <w:pPr>
      <w:tabs>
        <w:tab w:val="clear" w:pos="1134"/>
        <w:tab w:val="num" w:pos="1844"/>
      </w:tabs>
      <w:ind w:left="1844" w:hanging="567"/>
    </w:pPr>
  </w:style>
  <w:style w:type="character" w:customStyle="1" w:styleId="28">
    <w:name w:val="Пункт Знак2"/>
    <w:link w:val="a0"/>
    <w:rsid w:val="00240F7A"/>
    <w:rPr>
      <w:sz w:val="28"/>
      <w:szCs w:val="28"/>
    </w:rPr>
  </w:style>
  <w:style w:type="character" w:customStyle="1" w:styleId="1e">
    <w:name w:val="Неразрешенное упоминание1"/>
    <w:uiPriority w:val="99"/>
    <w:semiHidden/>
    <w:unhideWhenUsed/>
    <w:rsid w:val="00183271"/>
    <w:rPr>
      <w:color w:val="605E5C"/>
      <w:shd w:val="clear" w:color="auto" w:fill="E1DFDD"/>
    </w:rPr>
  </w:style>
  <w:style w:type="character" w:customStyle="1" w:styleId="1d">
    <w:name w:val="Подпункт Знак1"/>
    <w:link w:val="afff7"/>
    <w:rsid w:val="006B6B4D"/>
    <w:rPr>
      <w:rFonts w:eastAsia="Times New Roman"/>
      <w:snapToGrid w:val="0"/>
      <w:sz w:val="28"/>
    </w:rPr>
  </w:style>
  <w:style w:type="paragraph" w:customStyle="1" w:styleId="afff9">
    <w:name w:val="Таблица шапка"/>
    <w:basedOn w:val="a3"/>
    <w:rsid w:val="002124DE"/>
    <w:pPr>
      <w:keepNext/>
      <w:spacing w:before="40" w:after="40"/>
      <w:ind w:left="57" w:right="57"/>
      <w:jc w:val="left"/>
    </w:pPr>
    <w:rPr>
      <w:rFonts w:eastAsia="Times New Roman"/>
      <w:snapToGrid w:val="0"/>
      <w:sz w:val="22"/>
      <w:szCs w:val="20"/>
    </w:rPr>
  </w:style>
  <w:style w:type="paragraph" w:customStyle="1" w:styleId="afffa">
    <w:name w:val="Таблица текст"/>
    <w:basedOn w:val="a3"/>
    <w:rsid w:val="002124DE"/>
    <w:pPr>
      <w:spacing w:before="40" w:after="40"/>
      <w:ind w:left="57" w:right="57"/>
      <w:jc w:val="left"/>
    </w:pPr>
    <w:rPr>
      <w:rFonts w:eastAsia="Times New Roman"/>
      <w:snapToGrid w:val="0"/>
      <w:sz w:val="24"/>
      <w:szCs w:val="20"/>
    </w:rPr>
  </w:style>
  <w:style w:type="paragraph" w:customStyle="1" w:styleId="afffb">
    <w:name w:val="Подподпункт Знак Знак"/>
    <w:basedOn w:val="afff7"/>
    <w:rsid w:val="00662C78"/>
    <w:pPr>
      <w:tabs>
        <w:tab w:val="clear" w:pos="1134"/>
        <w:tab w:val="num" w:pos="927"/>
        <w:tab w:val="num" w:pos="1701"/>
      </w:tabs>
      <w:ind w:left="1701" w:hanging="567"/>
    </w:pPr>
    <w:rPr>
      <w:snapToGrid/>
      <w:szCs w:val="28"/>
    </w:rPr>
  </w:style>
  <w:style w:type="paragraph" w:customStyle="1" w:styleId="10">
    <w:name w:val="Стиль1"/>
    <w:basedOn w:val="a3"/>
    <w:link w:val="1f"/>
    <w:qFormat/>
    <w:rsid w:val="00EC7487"/>
    <w:pPr>
      <w:numPr>
        <w:ilvl w:val="2"/>
        <w:numId w:val="11"/>
      </w:numPr>
      <w:tabs>
        <w:tab w:val="left" w:pos="1276"/>
      </w:tabs>
      <w:ind w:left="0" w:firstLine="566"/>
    </w:pPr>
  </w:style>
  <w:style w:type="character" w:customStyle="1" w:styleId="40">
    <w:name w:val="Заголовок 4 Знак"/>
    <w:link w:val="4"/>
    <w:rsid w:val="00275CA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f">
    <w:name w:val="Стиль1 Знак"/>
    <w:link w:val="10"/>
    <w:rsid w:val="00EC7487"/>
    <w:rPr>
      <w:sz w:val="28"/>
      <w:szCs w:val="28"/>
    </w:rPr>
  </w:style>
  <w:style w:type="paragraph" w:customStyle="1" w:styleId="a">
    <w:name w:val="a"/>
    <w:basedOn w:val="a3"/>
    <w:rsid w:val="009E0C45"/>
    <w:pPr>
      <w:numPr>
        <w:numId w:val="20"/>
      </w:numPr>
      <w:spacing w:line="36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dokin-sv@lur-prim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dokin-sv@lur-pri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001B884-0FCD-4C36-93A8-DAB343889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31</Pages>
  <Words>9911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Balaes</Company>
  <LinksUpToDate>false</LinksUpToDate>
  <CharactersWithSpaces>66272</CharactersWithSpaces>
  <SharedDoc>false</SharedDoc>
  <HLinks>
    <vt:vector size="246" baseType="variant">
      <vt:variant>
        <vt:i4>6684724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consultantplus://offline/ref=79440D5123ABA6A25F43346AB59DBAAC7032C8E1556DA64FAED62E167F76889C2B7C475C32EFC59BJ8rDH</vt:lpwstr>
      </vt:variant>
      <vt:variant>
        <vt:lpwstr/>
      </vt:variant>
      <vt:variant>
        <vt:i4>1114118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consultantplus://offline/ref=94D5CE8889791A29DE57299515463A9D6135D2287D929C803E6F853513x2A2P</vt:lpwstr>
      </vt:variant>
      <vt:variant>
        <vt:lpwstr/>
      </vt:variant>
      <vt:variant>
        <vt:i4>1114123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consultantplus://offline/ref=94D5CE8889791A29DE57299515463A9D6134D8237B999C803E6F853513x2A2P</vt:lpwstr>
      </vt:variant>
      <vt:variant>
        <vt:lpwstr/>
      </vt:variant>
      <vt:variant>
        <vt:i4>4259932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consultantplus://offline/ref=4DD819ADADBB0441F04BC57303C88F87209119A85AA45BE7F69714DD2AD746073C3E03301FbFn2N</vt:lpwstr>
      </vt:variant>
      <vt:variant>
        <vt:lpwstr/>
      </vt:variant>
      <vt:variant>
        <vt:i4>3276910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4587607</vt:i4>
      </vt:variant>
      <vt:variant>
        <vt:i4>222</vt:i4>
      </vt:variant>
      <vt:variant>
        <vt:i4>0</vt:i4>
      </vt:variant>
      <vt:variant>
        <vt:i4>5</vt:i4>
      </vt:variant>
      <vt:variant>
        <vt:lpwstr>https://roseltorg.ru/</vt:lpwstr>
      </vt:variant>
      <vt:variant>
        <vt:lpwstr/>
      </vt:variant>
      <vt:variant>
        <vt:i4>4587607</vt:i4>
      </vt:variant>
      <vt:variant>
        <vt:i4>216</vt:i4>
      </vt:variant>
      <vt:variant>
        <vt:i4>0</vt:i4>
      </vt:variant>
      <vt:variant>
        <vt:i4>5</vt:i4>
      </vt:variant>
      <vt:variant>
        <vt:lpwstr>https://roseltorg.ru/</vt:lpwstr>
      </vt:variant>
      <vt:variant>
        <vt:lpwstr/>
      </vt:variant>
      <vt:variant>
        <vt:i4>1572913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_Toc523841347</vt:lpwstr>
      </vt:variant>
      <vt:variant>
        <vt:i4>1572913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_Toc523841346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_Toc523841345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_Toc523841344</vt:lpwstr>
      </vt:variant>
      <vt:variant>
        <vt:i4>1966129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_Toc523841321</vt:lpwstr>
      </vt:variant>
      <vt:variant>
        <vt:i4>1966129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_Toc523841320</vt:lpwstr>
      </vt:variant>
      <vt:variant>
        <vt:i4>1900593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_Toc523841319</vt:lpwstr>
      </vt:variant>
      <vt:variant>
        <vt:i4>1900593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_Toc523841318</vt:lpwstr>
      </vt:variant>
      <vt:variant>
        <vt:i4>1900593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_Toc523841314</vt:lpwstr>
      </vt:variant>
      <vt:variant>
        <vt:i4>1900593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_Toc523841313</vt:lpwstr>
      </vt:variant>
      <vt:variant>
        <vt:i4>1900593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_Toc523841312</vt:lpwstr>
      </vt:variant>
      <vt:variant>
        <vt:i4>1900593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_Toc523841311</vt:lpwstr>
      </vt:variant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_Toc523841310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_Toc523841309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_Toc523841308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_Toc523841307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_Toc523841306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_Toc523841305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_Toc523841304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_Toc523841303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_Toc523841302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_Toc523841301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_Toc523841300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_Toc523841299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_Toc523841298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_Toc523841297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_Toc523841296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_Toc523841294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_Toc523841293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_Toc523841292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_Toc523841291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_Toc523841290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_Toc523841289</vt:lpwstr>
      </vt:variant>
      <vt:variant>
        <vt:i4>1310768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_Toc523841288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subject/>
  <dc:creator>ss</dc:creator>
  <cp:keywords/>
  <cp:lastModifiedBy>Кимпель Мария Валерьевна</cp:lastModifiedBy>
  <cp:revision>52</cp:revision>
  <cp:lastPrinted>2019-08-07T23:17:00Z</cp:lastPrinted>
  <dcterms:created xsi:type="dcterms:W3CDTF">2019-07-15T06:25:00Z</dcterms:created>
  <dcterms:modified xsi:type="dcterms:W3CDTF">2019-08-08T06:36:00Z</dcterms:modified>
</cp:coreProperties>
</file>